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C2B78" w14:textId="7085A160" w:rsidR="00DA0314" w:rsidRPr="00DA0314" w:rsidRDefault="00DA0314" w:rsidP="00DA0314">
      <w:pPr>
        <w:tabs>
          <w:tab w:val="left" w:pos="2245"/>
        </w:tabs>
        <w:spacing w:line="360" w:lineRule="auto"/>
        <w:jc w:val="center"/>
        <w:rPr>
          <w:rFonts w:ascii="Arial" w:eastAsia="Arial" w:hAnsi="Arial" w:cs="Arial"/>
          <w:b/>
          <w:bCs/>
          <w:color w:val="000000"/>
          <w:u w:val="single"/>
        </w:rPr>
      </w:pPr>
      <w:r w:rsidRPr="00DA0314">
        <w:rPr>
          <w:rFonts w:ascii="Arial" w:eastAsia="Arial" w:hAnsi="Arial" w:cs="Arial"/>
          <w:b/>
          <w:bCs/>
          <w:color w:val="000000"/>
          <w:u w:val="single"/>
        </w:rPr>
        <w:t>Arbeitsblatt: Der Millikan-Versuch</w:t>
      </w:r>
      <w:r w:rsidR="00E66B14">
        <w:rPr>
          <w:rFonts w:ascii="Arial" w:eastAsia="Arial" w:hAnsi="Arial" w:cs="Arial"/>
          <w:b/>
          <w:bCs/>
          <w:color w:val="000000"/>
          <w:u w:val="single"/>
        </w:rPr>
        <w:t xml:space="preserve"> (Schwebe-Fall-Methode)</w:t>
      </w:r>
    </w:p>
    <w:p w14:paraId="379C97E0"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 xml:space="preserve">Die erste Methode zur Bestimmung der </w:t>
      </w:r>
      <w:r w:rsidRPr="00DA0314">
        <w:rPr>
          <w:rFonts w:ascii="Arial" w:eastAsia="Arial" w:hAnsi="Arial" w:cs="Arial"/>
          <w:b/>
          <w:bCs/>
          <w:color w:val="000000"/>
        </w:rPr>
        <w:t>Elementarladung e</w:t>
      </w:r>
      <w:r w:rsidRPr="00DA0314">
        <w:rPr>
          <w:rFonts w:ascii="Arial" w:eastAsia="Arial" w:hAnsi="Arial" w:cs="Arial"/>
          <w:color w:val="000000"/>
        </w:rPr>
        <w:t xml:space="preserve"> besteht darin,</w:t>
      </w:r>
    </w:p>
    <w:p w14:paraId="0D7B3AD4"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a)</w:t>
      </w:r>
      <w:r w:rsidRPr="00DA0314">
        <w:rPr>
          <w:rFonts w:ascii="Arial" w:eastAsia="Arial" w:hAnsi="Arial" w:cs="Arial"/>
          <w:color w:val="000000"/>
        </w:rPr>
        <w:t xml:space="preserve"> zuerst ein Öltropfen durch Anlegen einer Spannung in der Schwebe zu halten (Schweben im </w:t>
      </w:r>
      <w:proofErr w:type="spellStart"/>
      <w:r w:rsidRPr="00DA0314">
        <w:rPr>
          <w:rFonts w:ascii="Arial" w:eastAsia="Arial" w:hAnsi="Arial" w:cs="Arial"/>
          <w:color w:val="000000"/>
        </w:rPr>
        <w:t>Elektrischen</w:t>
      </w:r>
      <w:proofErr w:type="spellEnd"/>
      <w:r w:rsidRPr="00DA0314">
        <w:rPr>
          <w:rFonts w:ascii="Arial" w:eastAsia="Arial" w:hAnsi="Arial" w:cs="Arial"/>
          <w:color w:val="000000"/>
        </w:rPr>
        <w:t xml:space="preserve"> Feld) und die dazu nötige Spannung zu messen und</w:t>
      </w:r>
    </w:p>
    <w:p w14:paraId="4B8C914F" w14:textId="668F47C4" w:rsid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b)</w:t>
      </w:r>
      <w:r w:rsidRPr="00DA0314">
        <w:rPr>
          <w:rFonts w:ascii="Arial" w:eastAsia="Arial" w:hAnsi="Arial" w:cs="Arial"/>
          <w:color w:val="000000"/>
        </w:rPr>
        <w:t xml:space="preserve"> dann das gleiche Öltröpfchen</w:t>
      </w:r>
      <w:r>
        <w:rPr>
          <w:rFonts w:ascii="Arial" w:eastAsia="Arial" w:hAnsi="Arial" w:cs="Arial"/>
          <w:color w:val="000000"/>
        </w:rPr>
        <w:t xml:space="preserve"> „</w:t>
      </w:r>
      <w:r w:rsidRPr="00DA0314">
        <w:rPr>
          <w:rFonts w:ascii="Arial" w:eastAsia="Arial" w:hAnsi="Arial" w:cs="Arial"/>
          <w:color w:val="000000"/>
        </w:rPr>
        <w:t>frei“ fallen zu lassen (Fallen ohne Elektrisches Feld) und dabei seine Geschwindigkeit zu messen.</w:t>
      </w:r>
    </w:p>
    <w:p w14:paraId="3ADE11DC" w14:textId="77777777" w:rsidR="00DA0314" w:rsidRPr="00DA0314" w:rsidRDefault="00DA0314" w:rsidP="00DA0314">
      <w:pPr>
        <w:tabs>
          <w:tab w:val="left" w:pos="2245"/>
        </w:tabs>
        <w:spacing w:line="360" w:lineRule="auto"/>
        <w:jc w:val="both"/>
        <w:rPr>
          <w:rFonts w:ascii="Arial" w:eastAsia="Arial" w:hAnsi="Arial" w:cs="Arial"/>
          <w:color w:val="000000"/>
        </w:rPr>
      </w:pPr>
    </w:p>
    <w:p w14:paraId="6AAF69AD"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u w:val="single"/>
        </w:rPr>
        <w:t xml:space="preserve">1. Schweben im </w:t>
      </w:r>
      <w:proofErr w:type="spellStart"/>
      <w:r w:rsidRPr="00DA0314">
        <w:rPr>
          <w:rFonts w:ascii="Arial" w:eastAsia="Arial" w:hAnsi="Arial" w:cs="Arial"/>
          <w:b/>
          <w:bCs/>
          <w:color w:val="000000"/>
          <w:u w:val="single"/>
        </w:rPr>
        <w:t>Elektrischen</w:t>
      </w:r>
      <w:proofErr w:type="spellEnd"/>
      <w:r w:rsidRPr="00DA0314">
        <w:rPr>
          <w:rFonts w:ascii="Arial" w:eastAsia="Arial" w:hAnsi="Arial" w:cs="Arial"/>
          <w:b/>
          <w:bCs/>
          <w:color w:val="000000"/>
          <w:u w:val="single"/>
        </w:rPr>
        <w:t xml:space="preserve"> Feld</w:t>
      </w:r>
    </w:p>
    <w:p w14:paraId="6675F3DA" w14:textId="01051C14" w:rsidR="00DA0314" w:rsidRPr="00DA0314" w:rsidRDefault="00DA0314" w:rsidP="00DA0314">
      <w:pPr>
        <w:tabs>
          <w:tab w:val="left" w:pos="2245"/>
        </w:tabs>
        <w:spacing w:line="360" w:lineRule="auto"/>
        <w:jc w:val="both"/>
        <w:rPr>
          <w:rFonts w:ascii="Arial" w:eastAsia="Arial" w:hAnsi="Arial" w:cs="Arial"/>
          <w:b/>
          <w:bCs/>
          <w:color w:val="000000"/>
        </w:rPr>
      </w:pPr>
      <w:r w:rsidRPr="00DA0314">
        <w:rPr>
          <w:noProof/>
        </w:rPr>
        <w:drawing>
          <wp:anchor distT="0" distB="0" distL="114300" distR="114300" simplePos="0" relativeHeight="251659264" behindDoc="0" locked="0" layoutInCell="1" allowOverlap="1" wp14:anchorId="00368BF0" wp14:editId="387DAD8A">
            <wp:simplePos x="0" y="0"/>
            <wp:positionH relativeFrom="column">
              <wp:posOffset>2551430</wp:posOffset>
            </wp:positionH>
            <wp:positionV relativeFrom="paragraph">
              <wp:posOffset>245110</wp:posOffset>
            </wp:positionV>
            <wp:extent cx="3289300" cy="1750695"/>
            <wp:effectExtent l="19050" t="19050" r="25400" b="2095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9300" cy="175069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A0314">
        <w:rPr>
          <w:rFonts w:ascii="Arial" w:eastAsia="Arial" w:hAnsi="Arial" w:cs="Arial"/>
          <w:b/>
          <w:bCs/>
          <w:color w:val="000000"/>
        </w:rPr>
        <w:t>Durchführung und Beobachtung</w:t>
      </w:r>
    </w:p>
    <w:p w14:paraId="5618E283" w14:textId="63B791AB"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An die Kondensatorplatten wird eine Spannung U angelegt und so eingestellt, dass das Öltröpfchen schwebt. Für ein negativ geladenes Tröpfchen muss die obere Platte positiv und die untere Platte negativ geladen werden.</w:t>
      </w:r>
    </w:p>
    <w:p w14:paraId="13B6A026" w14:textId="4EE34CC6" w:rsidR="00DA0314" w:rsidRPr="00DA0314" w:rsidRDefault="00DA0314" w:rsidP="00DA0314">
      <w:pPr>
        <w:tabs>
          <w:tab w:val="left" w:pos="2245"/>
        </w:tabs>
        <w:spacing w:line="360" w:lineRule="auto"/>
        <w:jc w:val="both"/>
        <w:rPr>
          <w:rFonts w:ascii="Arial" w:eastAsia="Arial" w:hAnsi="Arial" w:cs="Arial"/>
          <w:color w:val="000000"/>
        </w:rPr>
      </w:pPr>
    </w:p>
    <w:p w14:paraId="58E93C9B" w14:textId="77777777"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Erklärung</w:t>
      </w:r>
    </w:p>
    <w:p w14:paraId="06C6E3BF" w14:textId="21C11F05" w:rsid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Auf das Tröpfchen wirken die Gewichtskraft F</w:t>
      </w:r>
      <w:r w:rsidRPr="00DA0314">
        <w:rPr>
          <w:rFonts w:ascii="Arial" w:eastAsia="Arial" w:hAnsi="Arial" w:cs="Arial"/>
          <w:color w:val="000000"/>
          <w:vertAlign w:val="subscript"/>
        </w:rPr>
        <w:t>G</w:t>
      </w:r>
      <w:r w:rsidRPr="00DA0314">
        <w:rPr>
          <w:rFonts w:ascii="Arial" w:eastAsia="Arial" w:hAnsi="Arial" w:cs="Arial"/>
          <w:color w:val="000000"/>
        </w:rPr>
        <w:t xml:space="preserve"> und nach unten die betraglich gleich große Elektrische Kraft F</w:t>
      </w:r>
      <w:r w:rsidRPr="00DA0314">
        <w:rPr>
          <w:rFonts w:ascii="Arial" w:eastAsia="Arial" w:hAnsi="Arial" w:cs="Arial"/>
          <w:color w:val="000000"/>
          <w:vertAlign w:val="subscript"/>
        </w:rPr>
        <w:t>EL</w:t>
      </w:r>
      <w:r w:rsidRPr="00DA0314">
        <w:rPr>
          <w:rFonts w:ascii="Arial" w:eastAsia="Arial" w:hAnsi="Arial" w:cs="Arial"/>
          <w:color w:val="000000"/>
        </w:rPr>
        <w:t xml:space="preserve"> nach oben, sodass keine resultierende Kraft mehr wirkt und das Tröpfchen ruht.</w:t>
      </w:r>
    </w:p>
    <w:p w14:paraId="08CFBD1D" w14:textId="77777777" w:rsidR="00DA0314" w:rsidRPr="00DA0314" w:rsidRDefault="00DA0314" w:rsidP="00DA0314">
      <w:pPr>
        <w:tabs>
          <w:tab w:val="left" w:pos="2245"/>
        </w:tabs>
        <w:spacing w:line="360" w:lineRule="auto"/>
        <w:jc w:val="both"/>
        <w:rPr>
          <w:rFonts w:ascii="Arial" w:eastAsia="Arial" w:hAnsi="Arial" w:cs="Arial"/>
          <w:color w:val="000000"/>
        </w:rPr>
      </w:pPr>
    </w:p>
    <w:p w14:paraId="171BDD46" w14:textId="77777777"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Auswertung</w:t>
      </w:r>
    </w:p>
    <w:p w14:paraId="23047377"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Es gilt somit folgendes Kräftegleichgewicht:</w:t>
      </w:r>
    </w:p>
    <w:p w14:paraId="7CCE5612"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 xml:space="preserve">Die Elektrische Kraft </w:t>
      </w:r>
      <w:proofErr w:type="spellStart"/>
      <w:r w:rsidRPr="00DA0314">
        <w:rPr>
          <w:rFonts w:ascii="Arial" w:eastAsia="Arial" w:hAnsi="Arial" w:cs="Arial"/>
          <w:color w:val="000000"/>
        </w:rPr>
        <w:t>F</w:t>
      </w:r>
      <w:r w:rsidRPr="00DA0314">
        <w:rPr>
          <w:rFonts w:ascii="Arial" w:eastAsia="Arial" w:hAnsi="Arial" w:cs="Arial"/>
          <w:color w:val="000000"/>
          <w:vertAlign w:val="subscript"/>
        </w:rPr>
        <w:t>el</w:t>
      </w:r>
      <w:proofErr w:type="spellEnd"/>
      <w:r w:rsidRPr="00DA0314">
        <w:rPr>
          <w:rFonts w:ascii="Arial" w:eastAsia="Arial" w:hAnsi="Arial" w:cs="Arial"/>
          <w:color w:val="000000"/>
        </w:rPr>
        <w:t xml:space="preserve"> = + q · E (q: Ladung des Tröpfchens; E: Elektrische Feldstärke des an die Metallplatten angelegten </w:t>
      </w:r>
      <w:proofErr w:type="spellStart"/>
      <w:r w:rsidRPr="00DA0314">
        <w:rPr>
          <w:rFonts w:ascii="Arial" w:eastAsia="Arial" w:hAnsi="Arial" w:cs="Arial"/>
          <w:color w:val="000000"/>
        </w:rPr>
        <w:t>Elektrischen</w:t>
      </w:r>
      <w:proofErr w:type="spellEnd"/>
      <w:r w:rsidRPr="00DA0314">
        <w:rPr>
          <w:rFonts w:ascii="Arial" w:eastAsia="Arial" w:hAnsi="Arial" w:cs="Arial"/>
          <w:color w:val="000000"/>
        </w:rPr>
        <w:t xml:space="preserve"> Feldes) ist betragsgleich der Gewichtskraft F</w:t>
      </w:r>
      <w:r w:rsidRPr="00DA0314">
        <w:rPr>
          <w:rFonts w:ascii="Arial" w:eastAsia="Arial" w:hAnsi="Arial" w:cs="Arial"/>
          <w:color w:val="000000"/>
          <w:vertAlign w:val="subscript"/>
        </w:rPr>
        <w:t>G</w:t>
      </w:r>
      <w:r w:rsidRPr="00DA0314">
        <w:rPr>
          <w:rFonts w:ascii="Arial" w:eastAsia="Arial" w:hAnsi="Arial" w:cs="Arial"/>
          <w:color w:val="000000"/>
        </w:rPr>
        <w:t xml:space="preserve"> = - m · g (m: Masse des Tröpfchens; g: Erdbeschleunigung):</w:t>
      </w:r>
    </w:p>
    <w:p w14:paraId="12C8F970" w14:textId="2C3A0E2B" w:rsidR="00DA0314" w:rsidRPr="00DA0314" w:rsidRDefault="00DA0314" w:rsidP="00DA0314">
      <w:pPr>
        <w:tabs>
          <w:tab w:val="left" w:pos="2245"/>
        </w:tabs>
        <w:spacing w:line="360" w:lineRule="auto"/>
        <w:jc w:val="both"/>
        <w:rPr>
          <w:rFonts w:ascii="Arial" w:eastAsia="Arial" w:hAnsi="Arial" w:cs="Arial"/>
          <w:color w:val="000000"/>
        </w:rPr>
      </w:pPr>
      <w:r w:rsidRPr="00DA0314">
        <w:rPr>
          <w:noProof/>
        </w:rPr>
        <w:drawing>
          <wp:anchor distT="0" distB="0" distL="114300" distR="114300" simplePos="0" relativeHeight="251660288" behindDoc="0" locked="0" layoutInCell="1" allowOverlap="1" wp14:anchorId="47A326D1" wp14:editId="58F0E2CF">
            <wp:simplePos x="0" y="0"/>
            <wp:positionH relativeFrom="column">
              <wp:align>center</wp:align>
            </wp:positionH>
            <wp:positionV relativeFrom="paragraph">
              <wp:align>top</wp:align>
            </wp:positionV>
            <wp:extent cx="2158365" cy="756285"/>
            <wp:effectExtent l="0" t="0" r="0" b="571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836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525FA" w14:textId="77777777" w:rsidR="001A0D70" w:rsidRDefault="001A0D70" w:rsidP="00DA0314">
      <w:pPr>
        <w:tabs>
          <w:tab w:val="left" w:pos="2245"/>
        </w:tabs>
        <w:spacing w:line="360" w:lineRule="auto"/>
        <w:jc w:val="both"/>
        <w:rPr>
          <w:rFonts w:ascii="Arial" w:eastAsia="Arial" w:hAnsi="Arial" w:cs="Arial"/>
          <w:color w:val="000000"/>
        </w:rPr>
      </w:pPr>
    </w:p>
    <w:p w14:paraId="55A8107B" w14:textId="77777777" w:rsidR="001A0D70" w:rsidRDefault="001A0D70" w:rsidP="00DA0314">
      <w:pPr>
        <w:tabs>
          <w:tab w:val="left" w:pos="2245"/>
        </w:tabs>
        <w:spacing w:line="360" w:lineRule="auto"/>
        <w:jc w:val="both"/>
        <w:rPr>
          <w:rFonts w:ascii="Arial" w:eastAsia="Arial" w:hAnsi="Arial" w:cs="Arial"/>
          <w:color w:val="000000"/>
        </w:rPr>
      </w:pPr>
    </w:p>
    <w:p w14:paraId="71A320B8" w14:textId="77777777" w:rsidR="00DA0314" w:rsidRPr="00DA0314" w:rsidRDefault="00DA0314" w:rsidP="00DA0314">
      <w:pPr>
        <w:tabs>
          <w:tab w:val="left" w:pos="2245"/>
        </w:tabs>
        <w:spacing w:line="360" w:lineRule="auto"/>
        <w:jc w:val="both"/>
        <w:rPr>
          <w:rFonts w:ascii="Arial" w:eastAsia="Arial" w:hAnsi="Arial" w:cs="Arial"/>
          <w:color w:val="000000"/>
        </w:rPr>
      </w:pPr>
    </w:p>
    <w:p w14:paraId="1A2B32D3" w14:textId="77777777" w:rsidR="00DA0314" w:rsidRPr="00DA0314" w:rsidRDefault="00DA0314" w:rsidP="00DA0314">
      <w:pPr>
        <w:tabs>
          <w:tab w:val="left" w:pos="2245"/>
        </w:tabs>
        <w:spacing w:line="360" w:lineRule="auto"/>
        <w:jc w:val="both"/>
        <w:rPr>
          <w:rFonts w:ascii="Arial" w:eastAsia="Arial" w:hAnsi="Arial" w:cs="Arial"/>
          <w:b/>
          <w:bCs/>
          <w:color w:val="000000"/>
          <w:u w:val="single"/>
        </w:rPr>
      </w:pPr>
      <w:r w:rsidRPr="00DA0314">
        <w:rPr>
          <w:rFonts w:ascii="Arial" w:eastAsia="Arial" w:hAnsi="Arial" w:cs="Arial"/>
          <w:b/>
          <w:bCs/>
          <w:color w:val="000000"/>
          <w:u w:val="single"/>
        </w:rPr>
        <w:lastRenderedPageBreak/>
        <w:t>2. Fallen ohne Elektrisches Feld</w:t>
      </w:r>
    </w:p>
    <w:p w14:paraId="0649856C" w14:textId="77777777"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Durchführung und Beobachtung</w:t>
      </w:r>
    </w:p>
    <w:p w14:paraId="4D903FA0"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An die Kondensatorplatten wird keine Spannung angelegt. Ohne angelegte Spannung fällt das Tröpfchen nach einer kaum beobachtbaren Beschleunigungsphase mit konstanter Geschwindigkeit v</w:t>
      </w:r>
      <w:r w:rsidRPr="00DA0314">
        <w:rPr>
          <w:rFonts w:ascii="Arial" w:eastAsia="Arial" w:hAnsi="Arial" w:cs="Arial"/>
          <w:color w:val="000000"/>
          <w:vertAlign w:val="subscript"/>
        </w:rPr>
        <w:t>0</w:t>
      </w:r>
      <w:r w:rsidRPr="00DA0314">
        <w:rPr>
          <w:rFonts w:ascii="Arial" w:eastAsia="Arial" w:hAnsi="Arial" w:cs="Arial"/>
          <w:color w:val="000000"/>
        </w:rPr>
        <w:t xml:space="preserve"> nach unten.</w:t>
      </w:r>
    </w:p>
    <w:p w14:paraId="31E5AA3A" w14:textId="77777777" w:rsidR="00DA0314" w:rsidRPr="00DA0314" w:rsidRDefault="00DA0314" w:rsidP="00DA0314">
      <w:pPr>
        <w:tabs>
          <w:tab w:val="left" w:pos="2245"/>
        </w:tabs>
        <w:spacing w:line="360" w:lineRule="auto"/>
        <w:jc w:val="both"/>
        <w:rPr>
          <w:rFonts w:ascii="Arial" w:eastAsia="Arial" w:hAnsi="Arial" w:cs="Arial"/>
          <w:color w:val="000000"/>
        </w:rPr>
      </w:pPr>
    </w:p>
    <w:p w14:paraId="52C04963" w14:textId="77777777"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Erklärung</w:t>
      </w:r>
    </w:p>
    <w:p w14:paraId="35CC3E65" w14:textId="2795BBEA" w:rsidR="00DA0314" w:rsidRPr="00DA0314" w:rsidRDefault="00DA0314" w:rsidP="00DA0314">
      <w:pPr>
        <w:tabs>
          <w:tab w:val="left" w:pos="2245"/>
        </w:tabs>
        <w:spacing w:line="360" w:lineRule="auto"/>
        <w:jc w:val="both"/>
        <w:rPr>
          <w:rFonts w:ascii="Arial" w:eastAsia="Arial" w:hAnsi="Arial" w:cs="Arial"/>
          <w:color w:val="000000"/>
        </w:rPr>
      </w:pPr>
      <w:r w:rsidRPr="00DA0314">
        <w:rPr>
          <w:noProof/>
        </w:rPr>
        <w:drawing>
          <wp:anchor distT="0" distB="0" distL="114300" distR="114300" simplePos="0" relativeHeight="251661312" behindDoc="0" locked="0" layoutInCell="1" allowOverlap="1" wp14:anchorId="5914F558" wp14:editId="1F15EF9A">
            <wp:simplePos x="0" y="0"/>
            <wp:positionH relativeFrom="column">
              <wp:posOffset>26670</wp:posOffset>
            </wp:positionH>
            <wp:positionV relativeFrom="paragraph">
              <wp:posOffset>440690</wp:posOffset>
            </wp:positionV>
            <wp:extent cx="3018155" cy="1773555"/>
            <wp:effectExtent l="19050" t="19050" r="10795" b="171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8155" cy="177355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DA0314">
        <w:rPr>
          <w:rFonts w:ascii="Arial" w:eastAsia="Arial" w:hAnsi="Arial" w:cs="Arial"/>
          <w:color w:val="000000"/>
        </w:rPr>
        <w:t>Auf das Tröpfchen wirkt zuerst nur die Gewichtskraft F</w:t>
      </w:r>
      <w:r w:rsidRPr="00DA0314">
        <w:rPr>
          <w:rFonts w:ascii="Arial" w:eastAsia="Arial" w:hAnsi="Arial" w:cs="Arial"/>
          <w:color w:val="000000"/>
          <w:vertAlign w:val="subscript"/>
        </w:rPr>
        <w:t>G</w:t>
      </w:r>
      <w:r w:rsidRPr="00DA0314">
        <w:rPr>
          <w:rFonts w:ascii="Arial" w:eastAsia="Arial" w:hAnsi="Arial" w:cs="Arial"/>
          <w:color w:val="000000"/>
        </w:rPr>
        <w:t xml:space="preserve"> nach unten, sodass das Tröpfchen nach unten beschleunigt wird. Durch die größer werdende Geschwindigkeit steigt nun die der Bewegung entgegengerichtete </w:t>
      </w:r>
      <w:proofErr w:type="spellStart"/>
      <w:r w:rsidRPr="00DA0314">
        <w:rPr>
          <w:rFonts w:ascii="Arial" w:eastAsia="Arial" w:hAnsi="Arial" w:cs="Arial"/>
          <w:b/>
          <w:bCs/>
          <w:color w:val="000000"/>
        </w:rPr>
        <w:t>STOKESsche</w:t>
      </w:r>
      <w:proofErr w:type="spellEnd"/>
      <w:r w:rsidRPr="00DA0314">
        <w:rPr>
          <w:rFonts w:ascii="Arial" w:eastAsia="Arial" w:hAnsi="Arial" w:cs="Arial"/>
          <w:b/>
          <w:bCs/>
          <w:color w:val="000000"/>
        </w:rPr>
        <w:t xml:space="preserve"> Reibungskraft F</w:t>
      </w:r>
      <w:r w:rsidRPr="00DA0314">
        <w:rPr>
          <w:rFonts w:ascii="Arial" w:eastAsia="Arial" w:hAnsi="Arial" w:cs="Arial"/>
          <w:b/>
          <w:bCs/>
          <w:color w:val="000000"/>
          <w:vertAlign w:val="subscript"/>
        </w:rPr>
        <w:t>R</w:t>
      </w:r>
      <w:r w:rsidRPr="00DA0314">
        <w:rPr>
          <w:rFonts w:ascii="Arial" w:eastAsia="Arial" w:hAnsi="Arial" w:cs="Arial"/>
          <w:color w:val="000000"/>
        </w:rPr>
        <w:t xml:space="preserve"> so lange an, bis sie betraglich gleich der Gravitationskraft F</w:t>
      </w:r>
      <w:r w:rsidRPr="00DA0314">
        <w:rPr>
          <w:rFonts w:ascii="Arial" w:eastAsia="Arial" w:hAnsi="Arial" w:cs="Arial"/>
          <w:color w:val="000000"/>
          <w:vertAlign w:val="subscript"/>
        </w:rPr>
        <w:t>G</w:t>
      </w:r>
      <w:r w:rsidRPr="00DA0314">
        <w:rPr>
          <w:rFonts w:ascii="Arial" w:eastAsia="Arial" w:hAnsi="Arial" w:cs="Arial"/>
          <w:color w:val="000000"/>
        </w:rPr>
        <w:t xml:space="preserve"> ist. Ab diesem Zeitpunkt wirkt auf das Tröpfchen keine resultierende Kraft mehr und es bewegt sich mit konstanter Geschwindigkeit weiter nach unten.</w:t>
      </w:r>
    </w:p>
    <w:p w14:paraId="034DBE91" w14:textId="77777777" w:rsidR="004C3DDA" w:rsidRDefault="004C3DDA" w:rsidP="00DA0314">
      <w:pPr>
        <w:tabs>
          <w:tab w:val="left" w:pos="2245"/>
        </w:tabs>
        <w:spacing w:line="360" w:lineRule="auto"/>
        <w:jc w:val="both"/>
        <w:rPr>
          <w:rFonts w:ascii="Arial" w:eastAsia="Arial" w:hAnsi="Arial" w:cs="Arial"/>
          <w:b/>
          <w:bCs/>
          <w:color w:val="000000"/>
        </w:rPr>
      </w:pPr>
    </w:p>
    <w:p w14:paraId="778283F3" w14:textId="059013A1"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Auswertung</w:t>
      </w:r>
    </w:p>
    <w:p w14:paraId="650D0A9E"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Es gilt somit folgendes Kräftegleichgewicht:</w:t>
      </w:r>
    </w:p>
    <w:p w14:paraId="405D4DA7" w14:textId="1646F402" w:rsidR="00DA0314" w:rsidRPr="00DA0314" w:rsidRDefault="004C3DDA" w:rsidP="00DA0314">
      <w:pPr>
        <w:tabs>
          <w:tab w:val="left" w:pos="2245"/>
        </w:tabs>
        <w:spacing w:line="360" w:lineRule="auto"/>
        <w:jc w:val="both"/>
        <w:rPr>
          <w:rFonts w:ascii="Arial" w:eastAsia="Arial" w:hAnsi="Arial" w:cs="Arial"/>
          <w:color w:val="000000"/>
        </w:rPr>
      </w:pPr>
      <w:r w:rsidRPr="00DA0314">
        <w:rPr>
          <w:noProof/>
        </w:rPr>
        <w:drawing>
          <wp:anchor distT="0" distB="0" distL="114300" distR="114300" simplePos="0" relativeHeight="251662336" behindDoc="0" locked="0" layoutInCell="1" allowOverlap="1" wp14:anchorId="14151BE5" wp14:editId="7FD1513F">
            <wp:simplePos x="0" y="0"/>
            <wp:positionH relativeFrom="column">
              <wp:posOffset>1537335</wp:posOffset>
            </wp:positionH>
            <wp:positionV relativeFrom="paragraph">
              <wp:posOffset>924560</wp:posOffset>
            </wp:positionV>
            <wp:extent cx="2677795" cy="730885"/>
            <wp:effectExtent l="0" t="0" r="825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779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A0314" w:rsidRPr="00DA0314">
        <w:rPr>
          <w:rFonts w:ascii="Arial" w:eastAsia="Arial" w:hAnsi="Arial" w:cs="Arial"/>
          <w:color w:val="000000"/>
        </w:rPr>
        <w:t xml:space="preserve">Die </w:t>
      </w:r>
      <w:proofErr w:type="spellStart"/>
      <w:r w:rsidR="00DA0314" w:rsidRPr="00DA0314">
        <w:rPr>
          <w:rFonts w:ascii="Arial" w:eastAsia="Arial" w:hAnsi="Arial" w:cs="Arial"/>
          <w:color w:val="000000"/>
        </w:rPr>
        <w:t>STOKESsche</w:t>
      </w:r>
      <w:proofErr w:type="spellEnd"/>
      <w:r w:rsidR="00DA0314" w:rsidRPr="00DA0314">
        <w:rPr>
          <w:rFonts w:ascii="Arial" w:eastAsia="Arial" w:hAnsi="Arial" w:cs="Arial"/>
          <w:color w:val="000000"/>
        </w:rPr>
        <w:t xml:space="preserve"> Reibungskraft F</w:t>
      </w:r>
      <w:r w:rsidR="00DA0314" w:rsidRPr="00DA0314">
        <w:rPr>
          <w:rFonts w:ascii="Arial" w:eastAsia="Arial" w:hAnsi="Arial" w:cs="Arial"/>
          <w:color w:val="000000"/>
          <w:vertAlign w:val="subscript"/>
        </w:rPr>
        <w:t>R</w:t>
      </w:r>
      <w:r w:rsidR="00DA0314" w:rsidRPr="00DA0314">
        <w:rPr>
          <w:rFonts w:ascii="Arial" w:eastAsia="Arial" w:hAnsi="Arial" w:cs="Arial"/>
          <w:color w:val="000000"/>
        </w:rPr>
        <w:t xml:space="preserve"> = + 6 π · η · r · v</w:t>
      </w:r>
      <w:r w:rsidR="00DA0314" w:rsidRPr="00DA0314">
        <w:rPr>
          <w:rFonts w:ascii="Arial" w:eastAsia="Arial" w:hAnsi="Arial" w:cs="Arial"/>
          <w:color w:val="000000"/>
          <w:vertAlign w:val="subscript"/>
        </w:rPr>
        <w:t>0</w:t>
      </w:r>
      <w:r w:rsidR="00DA0314" w:rsidRPr="00DA0314">
        <w:rPr>
          <w:rFonts w:ascii="Arial" w:eastAsia="Arial" w:hAnsi="Arial" w:cs="Arial"/>
          <w:color w:val="000000"/>
        </w:rPr>
        <w:t xml:space="preserve"> (η: Zähigkeit der Luft; r: Radius des </w:t>
      </w:r>
      <w:proofErr w:type="spellStart"/>
      <w:r w:rsidR="00DA0314" w:rsidRPr="00DA0314">
        <w:rPr>
          <w:rFonts w:ascii="Arial" w:eastAsia="Arial" w:hAnsi="Arial" w:cs="Arial"/>
          <w:color w:val="000000"/>
        </w:rPr>
        <w:t>Tröpchens</w:t>
      </w:r>
      <w:proofErr w:type="spellEnd"/>
      <w:r w:rsidR="00DA0314" w:rsidRPr="00DA0314">
        <w:rPr>
          <w:rFonts w:ascii="Arial" w:eastAsia="Arial" w:hAnsi="Arial" w:cs="Arial"/>
          <w:color w:val="000000"/>
        </w:rPr>
        <w:t>; v</w:t>
      </w:r>
      <w:r w:rsidR="00DA0314" w:rsidRPr="00DA0314">
        <w:rPr>
          <w:rFonts w:ascii="Arial" w:eastAsia="Arial" w:hAnsi="Arial" w:cs="Arial"/>
          <w:color w:val="000000"/>
          <w:vertAlign w:val="subscript"/>
        </w:rPr>
        <w:t>0</w:t>
      </w:r>
      <w:r w:rsidR="00DA0314" w:rsidRPr="00DA0314">
        <w:rPr>
          <w:rFonts w:ascii="Arial" w:eastAsia="Arial" w:hAnsi="Arial" w:cs="Arial"/>
          <w:color w:val="000000"/>
        </w:rPr>
        <w:t>: Geschwindigkeit des Tröpfchens beim Fallen) ist betragsgleich der Gewichtskraft F</w:t>
      </w:r>
      <w:r w:rsidR="00DA0314" w:rsidRPr="00DA0314">
        <w:rPr>
          <w:rFonts w:ascii="Arial" w:eastAsia="Arial" w:hAnsi="Arial" w:cs="Arial"/>
          <w:color w:val="000000"/>
          <w:vertAlign w:val="subscript"/>
        </w:rPr>
        <w:t>G</w:t>
      </w:r>
      <w:r w:rsidR="00DA0314" w:rsidRPr="00DA0314">
        <w:rPr>
          <w:rFonts w:ascii="Arial" w:eastAsia="Arial" w:hAnsi="Arial" w:cs="Arial"/>
          <w:color w:val="000000"/>
        </w:rPr>
        <w:t xml:space="preserve"> = - m · g (m: Masse des Tröpfchens; g: Erdbeschleunigung):</w:t>
      </w:r>
    </w:p>
    <w:p w14:paraId="4F618E90" w14:textId="5FB7AC88" w:rsidR="004C3DDA" w:rsidRDefault="004C3DDA" w:rsidP="00DA0314">
      <w:pPr>
        <w:tabs>
          <w:tab w:val="left" w:pos="2245"/>
        </w:tabs>
        <w:spacing w:line="360" w:lineRule="auto"/>
        <w:jc w:val="both"/>
        <w:rPr>
          <w:rFonts w:ascii="Arial" w:eastAsia="Arial" w:hAnsi="Arial" w:cs="Arial"/>
          <w:color w:val="000000"/>
        </w:rPr>
      </w:pPr>
    </w:p>
    <w:p w14:paraId="5678DBFB" w14:textId="0D648BC1"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 xml:space="preserve">Durch Einsetzen von m =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rPr>
        <w:t xml:space="preserve"> · V =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rPr>
        <w:t xml:space="preserve"> · 4/3 · π · r</w:t>
      </w:r>
      <w:r w:rsidRPr="00DA0314">
        <w:rPr>
          <w:rFonts w:ascii="Arial" w:eastAsia="Arial" w:hAnsi="Arial" w:cs="Arial"/>
          <w:color w:val="000000"/>
          <w:vertAlign w:val="superscript"/>
        </w:rPr>
        <w:t>3</w:t>
      </w:r>
      <w:r w:rsidRPr="00DA0314">
        <w:rPr>
          <w:rFonts w:ascii="Arial" w:eastAsia="Arial" w:hAnsi="Arial" w:cs="Arial"/>
          <w:color w:val="000000"/>
        </w:rPr>
        <w:t xml:space="preserve">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rPr>
        <w:t xml:space="preserve">: Dichte von Öl; V: Volumen des Tröpfchens; r = Radius des Tröpfchens) und E = U/d (U: Spannung zwischen den Metallplatten; d = Abstand der Metallplatten) sowie Eliminieren der schwer zu bestimmenden Größe r </w:t>
      </w:r>
      <w:r w:rsidR="004C3DDA" w:rsidRPr="00DA0314">
        <w:rPr>
          <w:rFonts w:ascii="Arial" w:eastAsia="Arial" w:hAnsi="Arial" w:cs="Arial"/>
          <w:color w:val="000000"/>
        </w:rPr>
        <w:t>aus der entstehenden Gleichung</w:t>
      </w:r>
      <w:r w:rsidRPr="00DA0314">
        <w:rPr>
          <w:rFonts w:ascii="Arial" w:eastAsia="Arial" w:hAnsi="Arial" w:cs="Arial"/>
          <w:color w:val="000000"/>
        </w:rPr>
        <w:t xml:space="preserve"> erhält man für die Ladung</w:t>
      </w:r>
    </w:p>
    <w:p w14:paraId="759BFDA1" w14:textId="255AFC2A" w:rsidR="00DA0314" w:rsidRPr="00DA0314" w:rsidRDefault="00DA0314" w:rsidP="00DA0314">
      <w:pPr>
        <w:tabs>
          <w:tab w:val="left" w:pos="2245"/>
        </w:tabs>
        <w:spacing w:line="360" w:lineRule="auto"/>
        <w:jc w:val="both"/>
        <w:rPr>
          <w:rFonts w:ascii="Arial" w:eastAsia="Arial" w:hAnsi="Arial" w:cs="Arial"/>
          <w:color w:val="000000"/>
        </w:rPr>
      </w:pPr>
      <w:r w:rsidRPr="00DA0314">
        <w:rPr>
          <w:noProof/>
        </w:rPr>
        <w:lastRenderedPageBreak/>
        <w:drawing>
          <wp:anchor distT="0" distB="0" distL="114300" distR="114300" simplePos="0" relativeHeight="251663360" behindDoc="0" locked="0" layoutInCell="1" allowOverlap="1" wp14:anchorId="08DBDB63" wp14:editId="3BDCEC1E">
            <wp:simplePos x="0" y="0"/>
            <wp:positionH relativeFrom="column">
              <wp:align>center</wp:align>
            </wp:positionH>
            <wp:positionV relativeFrom="paragraph">
              <wp:align>top</wp:align>
            </wp:positionV>
            <wp:extent cx="347027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02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314">
        <w:rPr>
          <w:rFonts w:ascii="Arial" w:eastAsia="Arial" w:hAnsi="Arial" w:cs="Arial"/>
          <w:color w:val="000000"/>
        </w:rPr>
        <w:t xml:space="preserve">Die Größen η,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vertAlign w:val="subscript"/>
        </w:rPr>
        <w:t xml:space="preserve"> </w:t>
      </w:r>
      <w:r w:rsidRPr="00DA0314">
        <w:rPr>
          <w:rFonts w:ascii="Arial" w:eastAsia="Arial" w:hAnsi="Arial" w:cs="Arial"/>
          <w:color w:val="000000"/>
        </w:rPr>
        <w:t>und g können aus Tabellen entnommen, die Größen U, d und v</w:t>
      </w:r>
      <w:r w:rsidRPr="00DA0314">
        <w:rPr>
          <w:rFonts w:ascii="Arial" w:eastAsia="Arial" w:hAnsi="Arial" w:cs="Arial"/>
          <w:color w:val="000000"/>
          <w:vertAlign w:val="subscript"/>
        </w:rPr>
        <w:t>0</w:t>
      </w:r>
      <w:r w:rsidRPr="00DA0314">
        <w:rPr>
          <w:rFonts w:ascii="Arial" w:eastAsia="Arial" w:hAnsi="Arial" w:cs="Arial"/>
          <w:color w:val="000000"/>
        </w:rPr>
        <w:t xml:space="preserve"> gemessen werden.</w:t>
      </w:r>
    </w:p>
    <w:p w14:paraId="7C5DF455" w14:textId="77777777" w:rsidR="00DA0314" w:rsidRPr="00DA0314" w:rsidRDefault="00DA0314" w:rsidP="00DA0314">
      <w:pPr>
        <w:tabs>
          <w:tab w:val="left" w:pos="2245"/>
        </w:tabs>
        <w:spacing w:line="360" w:lineRule="auto"/>
        <w:jc w:val="both"/>
        <w:rPr>
          <w:rFonts w:ascii="Arial" w:eastAsia="Arial" w:hAnsi="Arial" w:cs="Arial"/>
          <w:color w:val="000000"/>
        </w:rPr>
      </w:pPr>
    </w:p>
    <w:p w14:paraId="5482B2D3" w14:textId="77777777" w:rsidR="00DA0314" w:rsidRPr="00DA0314" w:rsidRDefault="00DA0314" w:rsidP="00DA0314">
      <w:pPr>
        <w:tabs>
          <w:tab w:val="left" w:pos="2245"/>
        </w:tabs>
        <w:spacing w:line="360" w:lineRule="auto"/>
        <w:jc w:val="both"/>
        <w:rPr>
          <w:rFonts w:ascii="Arial" w:eastAsia="Arial" w:hAnsi="Arial" w:cs="Arial"/>
          <w:b/>
          <w:bCs/>
          <w:color w:val="000000"/>
        </w:rPr>
      </w:pPr>
      <w:r w:rsidRPr="00DA0314">
        <w:rPr>
          <w:rFonts w:ascii="Arial" w:eastAsia="Arial" w:hAnsi="Arial" w:cs="Arial"/>
          <w:b/>
          <w:bCs/>
          <w:color w:val="000000"/>
        </w:rPr>
        <w:t>Arbeitsaufträge</w:t>
      </w:r>
    </w:p>
    <w:p w14:paraId="35131DEC"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1.</w:t>
      </w:r>
      <w:r w:rsidRPr="00DA0314">
        <w:rPr>
          <w:rFonts w:ascii="Arial" w:eastAsia="Arial" w:hAnsi="Arial" w:cs="Arial"/>
          <w:color w:val="000000"/>
        </w:rPr>
        <w:t xml:space="preserve"> Leiten Sie mithilfe der folgenden Arbeitsschritte Gleichung 3 zur Berechnung der Ladung q her:</w:t>
      </w:r>
    </w:p>
    <w:p w14:paraId="396FB556" w14:textId="1A724D9F"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a)</w:t>
      </w:r>
      <w:r w:rsidRPr="00DA0314">
        <w:rPr>
          <w:rFonts w:ascii="Arial" w:eastAsia="Arial" w:hAnsi="Arial" w:cs="Arial"/>
          <w:color w:val="000000"/>
        </w:rPr>
        <w:t xml:space="preserve"> Ersetzen Sie in Gleichung 2 die Größe m durch m =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rPr>
        <w:t xml:space="preserve"> · 4/3 · π · r</w:t>
      </w:r>
      <w:r w:rsidRPr="00DA0314">
        <w:rPr>
          <w:rFonts w:ascii="Arial" w:eastAsia="Arial" w:hAnsi="Arial" w:cs="Arial"/>
          <w:color w:val="000000"/>
          <w:vertAlign w:val="superscript"/>
        </w:rPr>
        <w:t>3</w:t>
      </w:r>
      <w:r w:rsidRPr="00DA0314">
        <w:rPr>
          <w:rFonts w:ascii="Arial" w:eastAsia="Arial" w:hAnsi="Arial" w:cs="Arial"/>
          <w:color w:val="000000"/>
        </w:rPr>
        <w:t>, fassen Sie so weit wie möglich zusammen und lösen Sie die Gleichung nach r auf. Die dadurch neu entstehende Gleichung sei Gleichung 2.1.</w:t>
      </w:r>
    </w:p>
    <w:p w14:paraId="0D8C6C7A" w14:textId="2E187B85"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 xml:space="preserve">b) </w:t>
      </w:r>
      <w:r w:rsidRPr="00DA0314">
        <w:rPr>
          <w:rFonts w:ascii="Arial" w:eastAsia="Arial" w:hAnsi="Arial" w:cs="Arial"/>
          <w:color w:val="000000"/>
        </w:rPr>
        <w:t xml:space="preserve">Ersetzen Sie in Gleichung 1 die Größe m durch m = </w:t>
      </w:r>
      <w:proofErr w:type="spellStart"/>
      <w:r w:rsidRPr="00DA0314">
        <w:rPr>
          <w:rFonts w:ascii="Arial" w:eastAsia="Arial" w:hAnsi="Arial" w:cs="Arial"/>
          <w:color w:val="000000"/>
        </w:rPr>
        <w:t>ρ</w:t>
      </w:r>
      <w:r w:rsidRPr="00DA0314">
        <w:rPr>
          <w:rFonts w:ascii="Arial" w:eastAsia="Arial" w:hAnsi="Arial" w:cs="Arial"/>
          <w:color w:val="000000"/>
          <w:vertAlign w:val="subscript"/>
        </w:rPr>
        <w:t>Öl</w:t>
      </w:r>
      <w:proofErr w:type="spellEnd"/>
      <w:r w:rsidRPr="00DA0314">
        <w:rPr>
          <w:rFonts w:ascii="Arial" w:eastAsia="Arial" w:hAnsi="Arial" w:cs="Arial"/>
          <w:color w:val="000000"/>
        </w:rPr>
        <w:t xml:space="preserve"> · 4/3 · π · r</w:t>
      </w:r>
      <w:r w:rsidRPr="00DA0314">
        <w:rPr>
          <w:rFonts w:ascii="Arial" w:eastAsia="Arial" w:hAnsi="Arial" w:cs="Arial"/>
          <w:color w:val="000000"/>
          <w:vertAlign w:val="superscript"/>
        </w:rPr>
        <w:t xml:space="preserve">3 </w:t>
      </w:r>
      <w:r w:rsidRPr="00DA0314">
        <w:rPr>
          <w:rFonts w:ascii="Arial" w:eastAsia="Arial" w:hAnsi="Arial" w:cs="Arial"/>
          <w:color w:val="000000"/>
        </w:rPr>
        <w:t>und die Größe E durch E = U/d und lösen Sie die Gleichung nach q auf. Die dadurch entstehende Gleichung sei 1.1.</w:t>
      </w:r>
    </w:p>
    <w:p w14:paraId="5F2A3BB1" w14:textId="1DDAB106" w:rsid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b/>
          <w:bCs/>
          <w:color w:val="000000"/>
        </w:rPr>
        <w:t>c)</w:t>
      </w:r>
      <w:r w:rsidRPr="00DA0314">
        <w:rPr>
          <w:rFonts w:ascii="Arial" w:eastAsia="Arial" w:hAnsi="Arial" w:cs="Arial"/>
          <w:color w:val="000000"/>
        </w:rPr>
        <w:t xml:space="preserve"> Ersetzen Sie die Größe r in Gleichung 1.1 durch den gleichwertigen Term für r aus Gleichung 2.1 und fassen Sie die rechte Seite der neuen Gleichung so weit wie möglich zusammen. Es ergibt sich durch Zusammenfassen und Vereinfachen Gleichung 3.</w:t>
      </w:r>
    </w:p>
    <w:p w14:paraId="69C5E561" w14:textId="33A41A46" w:rsidR="001F1607" w:rsidRPr="00DA0314" w:rsidRDefault="001F1607" w:rsidP="00DA0314">
      <w:pPr>
        <w:tabs>
          <w:tab w:val="left" w:pos="2245"/>
        </w:tabs>
        <w:spacing w:line="360" w:lineRule="auto"/>
        <w:jc w:val="both"/>
        <w:rPr>
          <w:rFonts w:ascii="Arial" w:eastAsia="Arial" w:hAnsi="Arial" w:cs="Arial"/>
          <w:color w:val="000000"/>
        </w:rPr>
      </w:pPr>
      <w:r w:rsidRPr="001F1607">
        <w:rPr>
          <w:rFonts w:ascii="Arial" w:eastAsia="Arial" w:hAnsi="Arial" w:cs="Arial"/>
          <w:b/>
          <w:bCs/>
          <w:color w:val="000000"/>
        </w:rPr>
        <w:t>d)</w:t>
      </w:r>
      <w:r>
        <w:rPr>
          <w:rFonts w:ascii="Arial" w:eastAsia="Arial" w:hAnsi="Arial" w:cs="Arial"/>
          <w:color w:val="000000"/>
        </w:rPr>
        <w:t xml:space="preserve"> </w:t>
      </w:r>
      <w:r w:rsidRPr="001F1607">
        <w:rPr>
          <w:rFonts w:ascii="Arial" w:eastAsia="Arial" w:hAnsi="Arial" w:cs="Arial"/>
          <w:color w:val="000000"/>
        </w:rPr>
        <w:t>Vergleiche</w:t>
      </w:r>
      <w:r w:rsidR="003C45FF">
        <w:rPr>
          <w:rFonts w:ascii="Arial" w:eastAsia="Arial" w:hAnsi="Arial" w:cs="Arial"/>
          <w:color w:val="000000"/>
        </w:rPr>
        <w:t>n Sie ihre</w:t>
      </w:r>
      <w:r w:rsidRPr="001F1607">
        <w:rPr>
          <w:rFonts w:ascii="Arial" w:eastAsia="Arial" w:hAnsi="Arial" w:cs="Arial"/>
          <w:color w:val="000000"/>
        </w:rPr>
        <w:t xml:space="preserve"> Lösung</w:t>
      </w:r>
      <w:r>
        <w:rPr>
          <w:rFonts w:ascii="Arial" w:eastAsia="Arial" w:hAnsi="Arial" w:cs="Arial"/>
          <w:color w:val="000000"/>
        </w:rPr>
        <w:t>en</w:t>
      </w:r>
      <w:r w:rsidRPr="001F1607">
        <w:rPr>
          <w:rFonts w:ascii="Arial" w:eastAsia="Arial" w:hAnsi="Arial" w:cs="Arial"/>
          <w:color w:val="000000"/>
        </w:rPr>
        <w:t xml:space="preserve"> mit de</w:t>
      </w:r>
      <w:r>
        <w:rPr>
          <w:rFonts w:ascii="Arial" w:eastAsia="Arial" w:hAnsi="Arial" w:cs="Arial"/>
          <w:color w:val="000000"/>
        </w:rPr>
        <w:t>n</w:t>
      </w:r>
      <w:r w:rsidRPr="001F1607">
        <w:rPr>
          <w:rFonts w:ascii="Arial" w:eastAsia="Arial" w:hAnsi="Arial" w:cs="Arial"/>
          <w:color w:val="000000"/>
        </w:rPr>
        <w:t xml:space="preserve"> Lösung</w:t>
      </w:r>
      <w:r>
        <w:rPr>
          <w:rFonts w:ascii="Arial" w:eastAsia="Arial" w:hAnsi="Arial" w:cs="Arial"/>
          <w:color w:val="000000"/>
        </w:rPr>
        <w:t>en</w:t>
      </w:r>
      <w:r w:rsidRPr="001F1607">
        <w:rPr>
          <w:rFonts w:ascii="Arial" w:eastAsia="Arial" w:hAnsi="Arial" w:cs="Arial"/>
          <w:color w:val="000000"/>
        </w:rPr>
        <w:t xml:space="preserve"> auf der Seite https://www.leifiphysik.de/elektrizitaetslehre/ladungen-elektrisches-feld/versuche/millikan-versuch-schwebe-fall-methode-simulation.</w:t>
      </w:r>
    </w:p>
    <w:p w14:paraId="7240D80E" w14:textId="744FA410" w:rsidR="00DA0314" w:rsidRDefault="00DA0314" w:rsidP="00DA0314">
      <w:pPr>
        <w:tabs>
          <w:tab w:val="left" w:pos="2245"/>
        </w:tabs>
        <w:spacing w:line="360" w:lineRule="auto"/>
        <w:jc w:val="both"/>
        <w:rPr>
          <w:rFonts w:ascii="Arial" w:eastAsia="Arial" w:hAnsi="Arial" w:cs="Arial"/>
          <w:color w:val="000000"/>
        </w:rPr>
      </w:pPr>
    </w:p>
    <w:p w14:paraId="3CAD7A5C"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 xml:space="preserve">Die </w:t>
      </w:r>
      <w:proofErr w:type="spellStart"/>
      <w:r w:rsidRPr="00DA0314">
        <w:rPr>
          <w:rFonts w:ascii="Arial" w:eastAsia="Arial" w:hAnsi="Arial" w:cs="Arial"/>
          <w:color w:val="000000"/>
        </w:rPr>
        <w:t>STOKESsche</w:t>
      </w:r>
      <w:proofErr w:type="spellEnd"/>
      <w:r w:rsidRPr="00DA0314">
        <w:rPr>
          <w:rFonts w:ascii="Arial" w:eastAsia="Arial" w:hAnsi="Arial" w:cs="Arial"/>
          <w:color w:val="000000"/>
        </w:rPr>
        <w:t xml:space="preserve"> Reibungskraft F</w:t>
      </w:r>
      <w:r w:rsidRPr="00DA0314">
        <w:rPr>
          <w:rFonts w:ascii="Arial" w:eastAsia="Arial" w:hAnsi="Arial" w:cs="Arial"/>
          <w:color w:val="000000"/>
          <w:vertAlign w:val="subscript"/>
        </w:rPr>
        <w:t>R</w:t>
      </w:r>
      <w:r w:rsidRPr="00DA0314">
        <w:rPr>
          <w:rFonts w:ascii="Arial" w:eastAsia="Arial" w:hAnsi="Arial" w:cs="Arial"/>
          <w:color w:val="000000"/>
        </w:rPr>
        <w:t xml:space="preserve"> = +6 π · η · r · v</w:t>
      </w:r>
      <w:r w:rsidRPr="00DA0314">
        <w:rPr>
          <w:rFonts w:ascii="Arial" w:eastAsia="Arial" w:hAnsi="Arial" w:cs="Arial"/>
          <w:color w:val="000000"/>
          <w:vertAlign w:val="subscript"/>
        </w:rPr>
        <w:t xml:space="preserve">0 </w:t>
      </w:r>
      <w:r w:rsidRPr="00DA0314">
        <w:rPr>
          <w:rFonts w:ascii="Arial" w:eastAsia="Arial" w:hAnsi="Arial" w:cs="Arial"/>
          <w:color w:val="000000"/>
        </w:rPr>
        <w:t>(η: Zähigkeit der Luft; r: Radius des Tröpfchens; v</w:t>
      </w:r>
      <w:r w:rsidRPr="00DA0314">
        <w:rPr>
          <w:rFonts w:ascii="Arial" w:eastAsia="Arial" w:hAnsi="Arial" w:cs="Arial"/>
          <w:color w:val="000000"/>
          <w:vertAlign w:val="subscript"/>
        </w:rPr>
        <w:t>0</w:t>
      </w:r>
      <w:r w:rsidRPr="00DA0314">
        <w:rPr>
          <w:rFonts w:ascii="Arial" w:eastAsia="Arial" w:hAnsi="Arial" w:cs="Arial"/>
          <w:color w:val="000000"/>
        </w:rPr>
        <w:t xml:space="preserve">: Geschwindigkeit des Tröpfchens beim Fallen) ist eine aus der Strömungslehre für laminare Strömungen bekannte Kraft auf kugelförmige Körper in einem „zähen“ Medium mit der Zähigkeit η. Die </w:t>
      </w:r>
      <w:proofErr w:type="spellStart"/>
      <w:r w:rsidRPr="00DA0314">
        <w:rPr>
          <w:rFonts w:ascii="Arial" w:eastAsia="Arial" w:hAnsi="Arial" w:cs="Arial"/>
          <w:color w:val="000000"/>
        </w:rPr>
        <w:t>STOKESsche</w:t>
      </w:r>
      <w:proofErr w:type="spellEnd"/>
      <w:r w:rsidRPr="00DA0314">
        <w:rPr>
          <w:rFonts w:ascii="Arial" w:eastAsia="Arial" w:hAnsi="Arial" w:cs="Arial"/>
          <w:color w:val="000000"/>
        </w:rPr>
        <w:t xml:space="preserve"> Reibungskraft tritt nur dann auf, wenn sich das Tröpfchen bewegt, und wirkt dann der Bewegungsrichtung entgegen. Die Kraft wächst zudem mit der Geschwindigkeit, und zwar so lange, bis sich das Tröpfchen nur noch mit konstanter Geschwindigkeit bewegt.</w:t>
      </w:r>
    </w:p>
    <w:p w14:paraId="663BFD34" w14:textId="77777777" w:rsidR="00DA0314" w:rsidRPr="00DA0314" w:rsidRDefault="00DA0314" w:rsidP="00DA0314">
      <w:pPr>
        <w:tabs>
          <w:tab w:val="left" w:pos="2245"/>
        </w:tabs>
        <w:spacing w:line="360" w:lineRule="auto"/>
        <w:jc w:val="both"/>
        <w:rPr>
          <w:rFonts w:ascii="Arial" w:eastAsia="Arial" w:hAnsi="Arial" w:cs="Arial"/>
          <w:color w:val="000000"/>
        </w:rPr>
      </w:pPr>
      <w:r w:rsidRPr="00DA0314">
        <w:rPr>
          <w:rFonts w:ascii="Arial" w:eastAsia="Arial" w:hAnsi="Arial" w:cs="Arial"/>
          <w:color w:val="000000"/>
        </w:rPr>
        <w:t xml:space="preserve">Für eine präzisere Messauswertung, die wir an dieser Stelle </w:t>
      </w:r>
      <w:r w:rsidRPr="00DA0314">
        <w:rPr>
          <w:rFonts w:ascii="Arial" w:eastAsia="Arial" w:hAnsi="Arial" w:cs="Arial"/>
          <w:b/>
          <w:bCs/>
          <w:color w:val="000000"/>
        </w:rPr>
        <w:t>nicht</w:t>
      </w:r>
      <w:r w:rsidRPr="00DA0314">
        <w:rPr>
          <w:rFonts w:ascii="Arial" w:eastAsia="Arial" w:hAnsi="Arial" w:cs="Arial"/>
          <w:color w:val="000000"/>
        </w:rPr>
        <w:t xml:space="preserve"> durchführen werden, müssen weitere Kräfte bzw. Korrekturfaktoren (z.B. Auftriebskraft der Luft) berücksichtigt werden.</w:t>
      </w:r>
    </w:p>
    <w:p w14:paraId="266D8F4E" w14:textId="77777777" w:rsidR="00DA0314" w:rsidRPr="00DA0314" w:rsidRDefault="00DA0314" w:rsidP="00DA0314">
      <w:pPr>
        <w:tabs>
          <w:tab w:val="left" w:pos="2245"/>
        </w:tabs>
        <w:spacing w:line="360" w:lineRule="auto"/>
        <w:jc w:val="both"/>
        <w:rPr>
          <w:rFonts w:ascii="Arial" w:eastAsia="Arial" w:hAnsi="Arial" w:cs="Arial"/>
          <w:color w:val="000000"/>
        </w:rPr>
      </w:pPr>
    </w:p>
    <w:p w14:paraId="554E63A2" w14:textId="583D67C8" w:rsidR="007937C2" w:rsidRDefault="007937C2"/>
    <w:p w14:paraId="46C34357" w14:textId="4BFB38B9" w:rsidR="00C37157" w:rsidRDefault="00C37157"/>
    <w:p w14:paraId="7FBBDC0F" w14:textId="77777777" w:rsidR="00C37157" w:rsidRDefault="00C37157"/>
    <w:p w14:paraId="76A1DD6A" w14:textId="19229C6B" w:rsidR="00C37157" w:rsidRPr="00C37157" w:rsidRDefault="00C37157" w:rsidP="00C37157">
      <w:pPr>
        <w:tabs>
          <w:tab w:val="left" w:pos="2245"/>
        </w:tabs>
        <w:spacing w:line="360" w:lineRule="auto"/>
        <w:jc w:val="center"/>
        <w:rPr>
          <w:rFonts w:ascii="Arial" w:eastAsia="Arial" w:hAnsi="Arial" w:cs="Arial"/>
          <w:b/>
          <w:bCs/>
          <w:color w:val="000000"/>
          <w:u w:val="single"/>
        </w:rPr>
      </w:pPr>
      <w:r w:rsidRPr="00C37157">
        <w:rPr>
          <w:rFonts w:ascii="Arial" w:eastAsia="Arial" w:hAnsi="Arial" w:cs="Arial"/>
          <w:b/>
          <w:bCs/>
          <w:color w:val="000000"/>
          <w:u w:val="single"/>
        </w:rPr>
        <w:lastRenderedPageBreak/>
        <w:t>Arbeitsblatt zur Messung und Auswertung („Schwebe-Methode“)</w:t>
      </w:r>
    </w:p>
    <w:p w14:paraId="666E4C43" w14:textId="343755A8" w:rsidR="00C43AB5"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color w:val="000000"/>
        </w:rPr>
        <w:t>Sie sollen nun mit</w:t>
      </w:r>
      <w:r w:rsidR="00C43AB5">
        <w:rPr>
          <w:rFonts w:ascii="Arial" w:eastAsia="Arial" w:hAnsi="Arial" w:cs="Arial"/>
          <w:color w:val="000000"/>
        </w:rPr>
        <w:t xml:space="preserve">hilfe der Simulation auf der Seite </w:t>
      </w:r>
    </w:p>
    <w:p w14:paraId="6A4DAFB6" w14:textId="389967D0" w:rsidR="00C43AB5" w:rsidRDefault="00E42D1B" w:rsidP="00C43AB5">
      <w:pPr>
        <w:tabs>
          <w:tab w:val="left" w:pos="2245"/>
        </w:tabs>
        <w:spacing w:line="360" w:lineRule="auto"/>
        <w:jc w:val="center"/>
        <w:rPr>
          <w:rFonts w:ascii="Arial" w:eastAsia="Arial" w:hAnsi="Arial" w:cs="Arial"/>
          <w:color w:val="000000"/>
        </w:rPr>
      </w:pPr>
      <w:hyperlink r:id="rId10" w:history="1">
        <w:r w:rsidR="00657555" w:rsidRPr="00A64F60">
          <w:rPr>
            <w:rStyle w:val="Hyperlink"/>
            <w:rFonts w:ascii="Arial" w:eastAsia="Arial" w:hAnsi="Arial" w:cs="Arial"/>
          </w:rPr>
          <w:t>https://www.leifiphysik.de/elektrizitaetslehre/ladungen-elektrisches-feld/versuche/millikan-versuch-schwebe-fall-methode-simulation</w:t>
        </w:r>
      </w:hyperlink>
    </w:p>
    <w:p w14:paraId="3AB812C2" w14:textId="49DDDE6E"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color w:val="000000"/>
        </w:rPr>
        <w:t>die Messung zur Bestimmung der Elementarladung e durchführen und die Messwerte mithilfe einer Excel-Tabelle mit vorgegebenen Berechnungsformeln auswerten.</w:t>
      </w:r>
    </w:p>
    <w:p w14:paraId="21EC3EED" w14:textId="77777777"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Arbeitsaufträge</w:t>
      </w:r>
    </w:p>
    <w:p w14:paraId="7366B2D0" w14:textId="08368BCB" w:rsidR="00C37157" w:rsidRPr="00C37157" w:rsidRDefault="00C43AB5" w:rsidP="00C37157">
      <w:pPr>
        <w:tabs>
          <w:tab w:val="left" w:pos="2245"/>
        </w:tabs>
        <w:spacing w:line="360" w:lineRule="auto"/>
        <w:jc w:val="both"/>
        <w:rPr>
          <w:rFonts w:ascii="Arial" w:eastAsia="Arial" w:hAnsi="Arial" w:cs="Arial"/>
          <w:color w:val="000000"/>
        </w:rPr>
      </w:pPr>
      <w:r>
        <w:rPr>
          <w:rFonts w:ascii="Arial" w:eastAsia="Arial" w:hAnsi="Arial" w:cs="Arial"/>
          <w:b/>
          <w:bCs/>
          <w:color w:val="000000"/>
        </w:rPr>
        <w:t>1</w:t>
      </w:r>
      <w:r w:rsidR="00C37157" w:rsidRPr="00C37157">
        <w:rPr>
          <w:rFonts w:ascii="Arial" w:eastAsia="Arial" w:hAnsi="Arial" w:cs="Arial"/>
          <w:b/>
          <w:bCs/>
          <w:color w:val="000000"/>
        </w:rPr>
        <w:t>.</w:t>
      </w:r>
      <w:r w:rsidR="00C37157" w:rsidRPr="00C37157">
        <w:rPr>
          <w:rFonts w:ascii="Arial" w:eastAsia="Arial" w:hAnsi="Arial" w:cs="Arial"/>
          <w:color w:val="000000"/>
        </w:rPr>
        <w:t xml:space="preserve"> Führen Sie eine erste Messung nach den folgenden Schritten durch:</w:t>
      </w:r>
    </w:p>
    <w:p w14:paraId="380A52B9" w14:textId="178D515D" w:rsidR="00A9322D"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a)</w:t>
      </w:r>
      <w:r w:rsidRPr="00C37157">
        <w:rPr>
          <w:rFonts w:ascii="Arial" w:eastAsia="Arial" w:hAnsi="Arial" w:cs="Arial"/>
          <w:color w:val="000000"/>
        </w:rPr>
        <w:t xml:space="preserve"> </w:t>
      </w:r>
      <w:r w:rsidR="00A9322D">
        <w:rPr>
          <w:rFonts w:ascii="Arial" w:eastAsia="Arial" w:hAnsi="Arial" w:cs="Arial"/>
          <w:color w:val="000000"/>
        </w:rPr>
        <w:t xml:space="preserve">Wählen Sie die Ansicht „Mikroskop“. </w:t>
      </w:r>
    </w:p>
    <w:p w14:paraId="45E6BB64" w14:textId="526D58AE" w:rsidR="00C37157" w:rsidRPr="00C37157" w:rsidRDefault="00A9322D" w:rsidP="00C37157">
      <w:pPr>
        <w:tabs>
          <w:tab w:val="left" w:pos="2245"/>
        </w:tabs>
        <w:spacing w:line="360" w:lineRule="auto"/>
        <w:jc w:val="both"/>
        <w:rPr>
          <w:rFonts w:ascii="Arial" w:eastAsia="Arial" w:hAnsi="Arial" w:cs="Arial"/>
          <w:color w:val="000000"/>
        </w:rPr>
      </w:pPr>
      <w:r w:rsidRPr="00A9322D">
        <w:rPr>
          <w:rFonts w:ascii="Arial" w:eastAsia="Arial" w:hAnsi="Arial" w:cs="Arial"/>
          <w:b/>
          <w:bCs/>
          <w:color w:val="000000"/>
        </w:rPr>
        <w:t>b)</w:t>
      </w:r>
      <w:r>
        <w:rPr>
          <w:rFonts w:ascii="Arial" w:eastAsia="Arial" w:hAnsi="Arial" w:cs="Arial"/>
          <w:color w:val="000000"/>
        </w:rPr>
        <w:t xml:space="preserve"> </w:t>
      </w:r>
      <w:r w:rsidR="003C0E89">
        <w:rPr>
          <w:rFonts w:ascii="Arial" w:eastAsia="Arial" w:hAnsi="Arial" w:cs="Arial"/>
          <w:color w:val="000000"/>
        </w:rPr>
        <w:t>Lassen Sie die Spannung ausgeschaltet</w:t>
      </w:r>
      <w:r w:rsidR="005A59D1">
        <w:rPr>
          <w:rFonts w:ascii="Arial" w:eastAsia="Arial" w:hAnsi="Arial" w:cs="Arial"/>
          <w:color w:val="000000"/>
        </w:rPr>
        <w:t xml:space="preserve"> und sprühen Sie </w:t>
      </w:r>
      <w:r w:rsidR="00C37157" w:rsidRPr="00C37157">
        <w:rPr>
          <w:rFonts w:ascii="Arial" w:eastAsia="Arial" w:hAnsi="Arial" w:cs="Arial"/>
          <w:color w:val="000000"/>
        </w:rPr>
        <w:t xml:space="preserve">bis Öltröpfchen am unteren Bildschirmrand erscheinen. Versuchen Sie nun, </w:t>
      </w:r>
      <w:r w:rsidR="00C37157" w:rsidRPr="00B03F3D">
        <w:rPr>
          <w:rFonts w:ascii="Arial" w:eastAsia="Arial" w:hAnsi="Arial" w:cs="Arial"/>
          <w:color w:val="000000"/>
          <w:u w:val="single"/>
        </w:rPr>
        <w:t>ein Tröpfchen</w:t>
      </w:r>
      <w:r w:rsidR="00C37157" w:rsidRPr="00C37157">
        <w:rPr>
          <w:rFonts w:ascii="Arial" w:eastAsia="Arial" w:hAnsi="Arial" w:cs="Arial"/>
          <w:color w:val="000000"/>
        </w:rPr>
        <w:t xml:space="preserve"> durch geeignete Spannungswahl in der Schwebe zu halten. </w:t>
      </w:r>
      <w:r w:rsidR="003C0E89">
        <w:rPr>
          <w:rFonts w:ascii="Arial" w:eastAsia="Arial" w:hAnsi="Arial" w:cs="Arial"/>
          <w:color w:val="000000"/>
        </w:rPr>
        <w:t xml:space="preserve">Schalten Sie dazu die Spannung ein und verändern Sie den Wert der Spannung U. </w:t>
      </w:r>
      <w:r w:rsidR="00C37157" w:rsidRPr="00C37157">
        <w:rPr>
          <w:rFonts w:ascii="Arial" w:eastAsia="Arial" w:hAnsi="Arial" w:cs="Arial"/>
          <w:color w:val="000000"/>
        </w:rPr>
        <w:t>Notieren Sie diese Spannung</w:t>
      </w:r>
      <w:r w:rsidR="005A59D1">
        <w:rPr>
          <w:rFonts w:ascii="Arial" w:eastAsia="Arial" w:hAnsi="Arial" w:cs="Arial"/>
          <w:color w:val="000000"/>
        </w:rPr>
        <w:t xml:space="preserve"> U</w:t>
      </w:r>
      <w:r w:rsidR="00C37157" w:rsidRPr="00C37157">
        <w:rPr>
          <w:rFonts w:ascii="Arial" w:eastAsia="Arial" w:hAnsi="Arial" w:cs="Arial"/>
          <w:color w:val="000000"/>
        </w:rPr>
        <w:t>.</w:t>
      </w:r>
    </w:p>
    <w:p w14:paraId="3FAFBF79" w14:textId="62CEFC11" w:rsidR="00C37157" w:rsidRPr="00C37157" w:rsidRDefault="00A9322D" w:rsidP="00C37157">
      <w:pPr>
        <w:tabs>
          <w:tab w:val="left" w:pos="2245"/>
        </w:tabs>
        <w:spacing w:line="360" w:lineRule="auto"/>
        <w:jc w:val="both"/>
        <w:rPr>
          <w:rFonts w:ascii="Arial" w:eastAsia="Arial" w:hAnsi="Arial" w:cs="Arial"/>
          <w:color w:val="000000"/>
        </w:rPr>
      </w:pPr>
      <w:r>
        <w:rPr>
          <w:rFonts w:ascii="Arial" w:eastAsia="Arial" w:hAnsi="Arial" w:cs="Arial"/>
          <w:b/>
          <w:bCs/>
          <w:color w:val="000000"/>
        </w:rPr>
        <w:t>c</w:t>
      </w:r>
      <w:r w:rsidR="00C37157" w:rsidRPr="00C37157">
        <w:rPr>
          <w:rFonts w:ascii="Arial" w:eastAsia="Arial" w:hAnsi="Arial" w:cs="Arial"/>
          <w:b/>
          <w:bCs/>
          <w:color w:val="000000"/>
        </w:rPr>
        <w:t>)</w:t>
      </w:r>
      <w:r w:rsidR="00C37157" w:rsidRPr="00C37157">
        <w:rPr>
          <w:rFonts w:ascii="Arial" w:eastAsia="Arial" w:hAnsi="Arial" w:cs="Arial"/>
          <w:color w:val="000000"/>
        </w:rPr>
        <w:t xml:space="preserve"> </w:t>
      </w:r>
      <w:r w:rsidR="00896ACB">
        <w:rPr>
          <w:rFonts w:ascii="Arial" w:eastAsia="Arial" w:hAnsi="Arial" w:cs="Arial"/>
          <w:color w:val="000000"/>
        </w:rPr>
        <w:t xml:space="preserve">Aktivieren Sie nun die Stoppuhr. Schalten Sie dann die Spannung aus, </w:t>
      </w:r>
      <w:r w:rsidR="00C37157" w:rsidRPr="00C37157">
        <w:rPr>
          <w:rFonts w:ascii="Arial" w:eastAsia="Arial" w:hAnsi="Arial" w:cs="Arial"/>
          <w:color w:val="000000"/>
        </w:rPr>
        <w:t>woraufhin sich das Öltröpfchen ohne Einfluss eines elektrischen Feldes nach oben bewegt (es fällt!) und d</w:t>
      </w:r>
      <w:r w:rsidR="00821A06">
        <w:rPr>
          <w:rFonts w:ascii="Arial" w:eastAsia="Arial" w:hAnsi="Arial" w:cs="Arial"/>
          <w:color w:val="000000"/>
        </w:rPr>
        <w:t xml:space="preserve">ie </w:t>
      </w:r>
      <w:r w:rsidR="00C37157" w:rsidRPr="00C37157">
        <w:rPr>
          <w:rFonts w:ascii="Arial" w:eastAsia="Arial" w:hAnsi="Arial" w:cs="Arial"/>
          <w:color w:val="000000"/>
        </w:rPr>
        <w:t xml:space="preserve">obere </w:t>
      </w:r>
      <w:r w:rsidR="00821A06">
        <w:rPr>
          <w:rFonts w:ascii="Arial" w:eastAsia="Arial" w:hAnsi="Arial" w:cs="Arial"/>
          <w:color w:val="000000"/>
        </w:rPr>
        <w:t>Stoppuhr</w:t>
      </w:r>
      <w:r w:rsidR="00C37157" w:rsidRPr="00C37157">
        <w:rPr>
          <w:rFonts w:ascii="Arial" w:eastAsia="Arial" w:hAnsi="Arial" w:cs="Arial"/>
          <w:color w:val="000000"/>
        </w:rPr>
        <w:t xml:space="preserve"> startet. Wählen </w:t>
      </w:r>
      <w:r w:rsidR="00E42D1B">
        <w:rPr>
          <w:rFonts w:ascii="Arial" w:eastAsia="Arial" w:hAnsi="Arial" w:cs="Arial"/>
          <w:color w:val="000000"/>
        </w:rPr>
        <w:t>S</w:t>
      </w:r>
      <w:r w:rsidR="00C37157" w:rsidRPr="00C37157">
        <w:rPr>
          <w:rFonts w:ascii="Arial" w:eastAsia="Arial" w:hAnsi="Arial" w:cs="Arial"/>
          <w:color w:val="000000"/>
        </w:rPr>
        <w:t xml:space="preserve">ie einen Skalenstrich, an dem </w:t>
      </w:r>
      <w:r w:rsidR="00E42D1B">
        <w:rPr>
          <w:rFonts w:ascii="Arial" w:eastAsia="Arial" w:hAnsi="Arial" w:cs="Arial"/>
          <w:color w:val="000000"/>
        </w:rPr>
        <w:t>Sie</w:t>
      </w:r>
      <w:r w:rsidR="00C37157" w:rsidRPr="00C37157">
        <w:rPr>
          <w:rFonts w:ascii="Arial" w:eastAsia="Arial" w:hAnsi="Arial" w:cs="Arial"/>
          <w:color w:val="000000"/>
        </w:rPr>
        <w:t xml:space="preserve"> d</w:t>
      </w:r>
      <w:r w:rsidR="00821A06">
        <w:rPr>
          <w:rFonts w:ascii="Arial" w:eastAsia="Arial" w:hAnsi="Arial" w:cs="Arial"/>
          <w:color w:val="000000"/>
        </w:rPr>
        <w:t>ie</w:t>
      </w:r>
      <w:r w:rsidR="00C37157" w:rsidRPr="00C37157">
        <w:rPr>
          <w:rFonts w:ascii="Arial" w:eastAsia="Arial" w:hAnsi="Arial" w:cs="Arial"/>
          <w:color w:val="000000"/>
        </w:rPr>
        <w:t xml:space="preserve"> </w:t>
      </w:r>
      <w:r w:rsidR="00821A06">
        <w:rPr>
          <w:rFonts w:ascii="Arial" w:eastAsia="Arial" w:hAnsi="Arial" w:cs="Arial"/>
          <w:color w:val="000000"/>
        </w:rPr>
        <w:t>Stoppuhr</w:t>
      </w:r>
      <w:r w:rsidR="00C37157" w:rsidRPr="00C37157">
        <w:rPr>
          <w:rFonts w:ascii="Arial" w:eastAsia="Arial" w:hAnsi="Arial" w:cs="Arial"/>
          <w:color w:val="000000"/>
        </w:rPr>
        <w:t xml:space="preserve"> wieder </w:t>
      </w:r>
      <w:r w:rsidR="00821A06">
        <w:rPr>
          <w:rFonts w:ascii="Arial" w:eastAsia="Arial" w:hAnsi="Arial" w:cs="Arial"/>
          <w:color w:val="000000"/>
        </w:rPr>
        <w:t>stoppen</w:t>
      </w:r>
      <w:r w:rsidR="00C37157" w:rsidRPr="00C37157">
        <w:rPr>
          <w:rFonts w:ascii="Arial" w:eastAsia="Arial" w:hAnsi="Arial" w:cs="Arial"/>
          <w:color w:val="000000"/>
        </w:rPr>
        <w:t xml:space="preserve">. Notieren </w:t>
      </w:r>
      <w:r w:rsidR="00E42D1B">
        <w:rPr>
          <w:rFonts w:ascii="Arial" w:eastAsia="Arial" w:hAnsi="Arial" w:cs="Arial"/>
          <w:color w:val="000000"/>
        </w:rPr>
        <w:t>Sie</w:t>
      </w:r>
      <w:r w:rsidR="00C37157" w:rsidRPr="00C37157">
        <w:rPr>
          <w:rFonts w:ascii="Arial" w:eastAsia="Arial" w:hAnsi="Arial" w:cs="Arial"/>
          <w:color w:val="000000"/>
        </w:rPr>
        <w:t xml:space="preserve"> die Anzahl n der zurückgelegten Skalenstriche und die dafür benötigte Zeit t.</w:t>
      </w:r>
    </w:p>
    <w:p w14:paraId="54515E1F" w14:textId="77777777" w:rsidR="00C37157" w:rsidRPr="00C37157" w:rsidRDefault="00C37157" w:rsidP="00C37157">
      <w:pPr>
        <w:tabs>
          <w:tab w:val="left" w:pos="2245"/>
        </w:tabs>
        <w:spacing w:line="360" w:lineRule="auto"/>
        <w:jc w:val="both"/>
        <w:rPr>
          <w:rFonts w:ascii="Arial" w:eastAsia="Arial" w:hAnsi="Arial" w:cs="Arial"/>
          <w:color w:val="000000"/>
        </w:rPr>
      </w:pPr>
    </w:p>
    <w:p w14:paraId="5094AAF2" w14:textId="2316E115" w:rsidR="00C37157" w:rsidRPr="00C37157" w:rsidRDefault="00BD21DE" w:rsidP="00C37157">
      <w:pPr>
        <w:tabs>
          <w:tab w:val="left" w:pos="2245"/>
        </w:tabs>
        <w:spacing w:line="360" w:lineRule="auto"/>
        <w:jc w:val="both"/>
        <w:rPr>
          <w:rFonts w:ascii="Arial" w:eastAsia="Arial" w:hAnsi="Arial" w:cs="Arial"/>
          <w:color w:val="000000"/>
        </w:rPr>
      </w:pPr>
      <w:r>
        <w:rPr>
          <w:rFonts w:ascii="Arial" w:eastAsia="Arial" w:hAnsi="Arial" w:cs="Arial"/>
          <w:b/>
          <w:bCs/>
          <w:color w:val="000000"/>
        </w:rPr>
        <w:t>2</w:t>
      </w:r>
      <w:r w:rsidR="00C37157" w:rsidRPr="00C37157">
        <w:rPr>
          <w:rFonts w:ascii="Arial" w:eastAsia="Arial" w:hAnsi="Arial" w:cs="Arial"/>
          <w:b/>
          <w:bCs/>
          <w:color w:val="000000"/>
        </w:rPr>
        <w:t>.</w:t>
      </w:r>
      <w:r w:rsidR="00C37157" w:rsidRPr="00C37157">
        <w:rPr>
          <w:rFonts w:ascii="Arial" w:eastAsia="Arial" w:hAnsi="Arial" w:cs="Arial"/>
          <w:color w:val="000000"/>
        </w:rPr>
        <w:t xml:space="preserve"> Führen </w:t>
      </w:r>
      <w:r w:rsidR="00E42D1B">
        <w:rPr>
          <w:rFonts w:ascii="Arial" w:eastAsia="Arial" w:hAnsi="Arial" w:cs="Arial"/>
          <w:color w:val="000000"/>
        </w:rPr>
        <w:t>Sie</w:t>
      </w:r>
      <w:r w:rsidR="00C37157" w:rsidRPr="00C37157">
        <w:rPr>
          <w:rFonts w:ascii="Arial" w:eastAsia="Arial" w:hAnsi="Arial" w:cs="Arial"/>
          <w:color w:val="000000"/>
        </w:rPr>
        <w:t xml:space="preserve"> eine erste Auswertung nach den folgenden Schritten durch:</w:t>
      </w:r>
    </w:p>
    <w:p w14:paraId="726EDE07" w14:textId="1C0DA51C"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a)</w:t>
      </w:r>
      <w:r w:rsidRPr="00C37157">
        <w:rPr>
          <w:rFonts w:ascii="Arial" w:eastAsia="Arial" w:hAnsi="Arial" w:cs="Arial"/>
          <w:color w:val="000000"/>
        </w:rPr>
        <w:t xml:space="preserve"> Berechnen </w:t>
      </w:r>
      <w:r w:rsidR="00E42D1B">
        <w:rPr>
          <w:rFonts w:ascii="Arial" w:eastAsia="Arial" w:hAnsi="Arial" w:cs="Arial"/>
          <w:color w:val="000000"/>
        </w:rPr>
        <w:t>Sie</w:t>
      </w:r>
      <w:r w:rsidRPr="00C37157">
        <w:rPr>
          <w:rFonts w:ascii="Arial" w:eastAsia="Arial" w:hAnsi="Arial" w:cs="Arial"/>
          <w:color w:val="000000"/>
        </w:rPr>
        <w:t xml:space="preserve"> die Fallgeschwindigkeit v</w:t>
      </w:r>
      <w:r w:rsidRPr="00C37157">
        <w:rPr>
          <w:rFonts w:ascii="Arial" w:eastAsia="Arial" w:hAnsi="Arial" w:cs="Arial"/>
          <w:color w:val="000000"/>
          <w:vertAlign w:val="subscript"/>
        </w:rPr>
        <w:t>0</w:t>
      </w:r>
      <w:r w:rsidRPr="00C37157">
        <w:rPr>
          <w:rFonts w:ascii="Arial" w:eastAsia="Arial" w:hAnsi="Arial" w:cs="Arial"/>
          <w:color w:val="000000"/>
        </w:rPr>
        <w:t xml:space="preserve"> unter Verwendung der Anzahl n der zurückgelegten Skalenstriche, des Skalenabstandes s und der benötigten Zeit t.</w:t>
      </w:r>
    </w:p>
    <w:p w14:paraId="2248A3C3" w14:textId="4FF8F6D0"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b)</w:t>
      </w:r>
      <w:r w:rsidRPr="00C37157">
        <w:rPr>
          <w:rFonts w:ascii="Arial" w:eastAsia="Arial" w:hAnsi="Arial" w:cs="Arial"/>
          <w:color w:val="000000"/>
        </w:rPr>
        <w:t xml:space="preserve"> Setzen </w:t>
      </w:r>
      <w:r w:rsidR="00E42D1B">
        <w:rPr>
          <w:rFonts w:ascii="Arial" w:eastAsia="Arial" w:hAnsi="Arial" w:cs="Arial"/>
          <w:color w:val="000000"/>
        </w:rPr>
        <w:t>Sie</w:t>
      </w:r>
      <w:r w:rsidRPr="00C37157">
        <w:rPr>
          <w:rFonts w:ascii="Arial" w:eastAsia="Arial" w:hAnsi="Arial" w:cs="Arial"/>
          <w:color w:val="000000"/>
        </w:rPr>
        <w:t xml:space="preserve"> v</w:t>
      </w:r>
      <w:r w:rsidRPr="00C37157">
        <w:rPr>
          <w:rFonts w:ascii="Arial" w:eastAsia="Arial" w:hAnsi="Arial" w:cs="Arial"/>
          <w:color w:val="000000"/>
          <w:vertAlign w:val="subscript"/>
        </w:rPr>
        <w:t>0</w:t>
      </w:r>
      <w:r w:rsidRPr="00C37157">
        <w:rPr>
          <w:rFonts w:ascii="Arial" w:eastAsia="Arial" w:hAnsi="Arial" w:cs="Arial"/>
          <w:color w:val="000000"/>
        </w:rPr>
        <w:t xml:space="preserve"> und U in die Gleichung für q ein und berechnen </w:t>
      </w:r>
      <w:r w:rsidR="00E42D1B">
        <w:rPr>
          <w:rFonts w:ascii="Arial" w:eastAsia="Arial" w:hAnsi="Arial" w:cs="Arial"/>
          <w:color w:val="000000"/>
        </w:rPr>
        <w:t>Sie</w:t>
      </w:r>
      <w:r w:rsidRPr="00C37157">
        <w:rPr>
          <w:rFonts w:ascii="Arial" w:eastAsia="Arial" w:hAnsi="Arial" w:cs="Arial"/>
          <w:color w:val="000000"/>
        </w:rPr>
        <w:t xml:space="preserve"> den Wert von q.</w:t>
      </w:r>
      <w:r w:rsidR="00C711B0">
        <w:rPr>
          <w:rFonts w:ascii="Arial" w:eastAsia="Arial" w:hAnsi="Arial" w:cs="Arial"/>
          <w:color w:val="000000"/>
        </w:rPr>
        <w:t xml:space="preserve"> Nutzen Sie dafür die Werte unterhalb der Simulation. </w:t>
      </w:r>
    </w:p>
    <w:p w14:paraId="0B31B3C5" w14:textId="77777777" w:rsidR="00CD7305" w:rsidRDefault="00CD7305" w:rsidP="00C37157">
      <w:pPr>
        <w:tabs>
          <w:tab w:val="left" w:pos="2245"/>
        </w:tabs>
        <w:spacing w:line="360" w:lineRule="auto"/>
        <w:jc w:val="both"/>
        <w:rPr>
          <w:rFonts w:ascii="Arial" w:eastAsia="Arial" w:hAnsi="Arial" w:cs="Arial"/>
          <w:b/>
          <w:bCs/>
          <w:color w:val="000000"/>
        </w:rPr>
      </w:pPr>
    </w:p>
    <w:p w14:paraId="57BF34FF" w14:textId="288FAE52" w:rsidR="00C37157" w:rsidRPr="00C37157" w:rsidRDefault="00BD21DE" w:rsidP="00C37157">
      <w:pPr>
        <w:tabs>
          <w:tab w:val="left" w:pos="2245"/>
        </w:tabs>
        <w:spacing w:line="360" w:lineRule="auto"/>
        <w:jc w:val="both"/>
        <w:rPr>
          <w:rFonts w:ascii="Arial" w:eastAsia="Arial" w:hAnsi="Arial" w:cs="Arial"/>
          <w:color w:val="000000"/>
        </w:rPr>
      </w:pPr>
      <w:r>
        <w:rPr>
          <w:rFonts w:ascii="Arial" w:eastAsia="Arial" w:hAnsi="Arial" w:cs="Arial"/>
          <w:b/>
          <w:bCs/>
          <w:color w:val="000000"/>
        </w:rPr>
        <w:t>3</w:t>
      </w:r>
      <w:r w:rsidR="00C37157" w:rsidRPr="00C37157">
        <w:rPr>
          <w:rFonts w:ascii="Arial" w:eastAsia="Arial" w:hAnsi="Arial" w:cs="Arial"/>
          <w:b/>
          <w:bCs/>
          <w:color w:val="000000"/>
        </w:rPr>
        <w:t>.</w:t>
      </w:r>
      <w:r w:rsidR="00C37157" w:rsidRPr="00C37157">
        <w:rPr>
          <w:rFonts w:ascii="Arial" w:eastAsia="Arial" w:hAnsi="Arial" w:cs="Arial"/>
          <w:color w:val="000000"/>
        </w:rPr>
        <w:t xml:space="preserve"> Nehmen </w:t>
      </w:r>
      <w:r w:rsidR="00E42D1B">
        <w:rPr>
          <w:rFonts w:ascii="Arial" w:eastAsia="Arial" w:hAnsi="Arial" w:cs="Arial"/>
          <w:color w:val="000000"/>
        </w:rPr>
        <w:t>Sie</w:t>
      </w:r>
      <w:r w:rsidR="00C37157" w:rsidRPr="00C37157">
        <w:rPr>
          <w:rFonts w:ascii="Arial" w:eastAsia="Arial" w:hAnsi="Arial" w:cs="Arial"/>
          <w:color w:val="000000"/>
        </w:rPr>
        <w:t xml:space="preserve"> die gesamte Messreihe nach den folgenden Schritten auf:</w:t>
      </w:r>
    </w:p>
    <w:p w14:paraId="5D610D93" w14:textId="72A42BE3"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a)</w:t>
      </w:r>
      <w:r w:rsidRPr="00C37157">
        <w:rPr>
          <w:rFonts w:ascii="Arial" w:eastAsia="Arial" w:hAnsi="Arial" w:cs="Arial"/>
          <w:color w:val="000000"/>
        </w:rPr>
        <w:t xml:space="preserve"> </w:t>
      </w:r>
      <w:r w:rsidR="00CD7305">
        <w:rPr>
          <w:rFonts w:ascii="Arial" w:eastAsia="Arial" w:hAnsi="Arial" w:cs="Arial"/>
          <w:color w:val="000000"/>
        </w:rPr>
        <w:t xml:space="preserve">Laden Sie sich die Excel-Tabelle von der Seite herunter. </w:t>
      </w:r>
      <w:r w:rsidRPr="00C37157">
        <w:rPr>
          <w:rFonts w:ascii="Arial" w:eastAsia="Arial" w:hAnsi="Arial" w:cs="Arial"/>
          <w:color w:val="000000"/>
        </w:rPr>
        <w:t xml:space="preserve">Starten </w:t>
      </w:r>
      <w:r w:rsidR="00E42D1B">
        <w:rPr>
          <w:rFonts w:ascii="Arial" w:eastAsia="Arial" w:hAnsi="Arial" w:cs="Arial"/>
          <w:color w:val="000000"/>
        </w:rPr>
        <w:t>Sie</w:t>
      </w:r>
      <w:r w:rsidRPr="00C37157">
        <w:rPr>
          <w:rFonts w:ascii="Arial" w:eastAsia="Arial" w:hAnsi="Arial" w:cs="Arial"/>
          <w:color w:val="000000"/>
        </w:rPr>
        <w:t xml:space="preserve"> Excel, öffnen </w:t>
      </w:r>
      <w:r w:rsidR="00E42D1B">
        <w:rPr>
          <w:rFonts w:ascii="Arial" w:eastAsia="Arial" w:hAnsi="Arial" w:cs="Arial"/>
          <w:color w:val="000000"/>
        </w:rPr>
        <w:t>Sie</w:t>
      </w:r>
      <w:r w:rsidRPr="00C37157">
        <w:rPr>
          <w:rFonts w:ascii="Arial" w:eastAsia="Arial" w:hAnsi="Arial" w:cs="Arial"/>
          <w:color w:val="000000"/>
        </w:rPr>
        <w:t xml:space="preserve"> die Excel-Tabelle „Der Millikan-Versuch – Excel-Tabelle zur Auswertung (Schwebe-Methode)“ und machen </w:t>
      </w:r>
      <w:r w:rsidR="00E42D1B">
        <w:rPr>
          <w:rFonts w:ascii="Arial" w:eastAsia="Arial" w:hAnsi="Arial" w:cs="Arial"/>
          <w:color w:val="000000"/>
        </w:rPr>
        <w:t>Sie</w:t>
      </w:r>
      <w:r w:rsidRPr="00C37157">
        <w:rPr>
          <w:rFonts w:ascii="Arial" w:eastAsia="Arial" w:hAnsi="Arial" w:cs="Arial"/>
          <w:color w:val="000000"/>
        </w:rPr>
        <w:t xml:space="preserve"> sich mit dem Aufbau der Tabelle vertraut.</w:t>
      </w:r>
    </w:p>
    <w:p w14:paraId="6F52B2AA" w14:textId="3DBD53CE" w:rsidR="00C37157" w:rsidRPr="00C37157"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b)</w:t>
      </w:r>
      <w:r w:rsidRPr="00C37157">
        <w:rPr>
          <w:rFonts w:ascii="Arial" w:eastAsia="Arial" w:hAnsi="Arial" w:cs="Arial"/>
          <w:color w:val="000000"/>
        </w:rPr>
        <w:t xml:space="preserve"> Tragen </w:t>
      </w:r>
      <w:r w:rsidR="00E42D1B">
        <w:rPr>
          <w:rFonts w:ascii="Arial" w:eastAsia="Arial" w:hAnsi="Arial" w:cs="Arial"/>
          <w:color w:val="000000"/>
        </w:rPr>
        <w:t>Sie</w:t>
      </w:r>
      <w:r w:rsidRPr="00C37157">
        <w:rPr>
          <w:rFonts w:ascii="Arial" w:eastAsia="Arial" w:hAnsi="Arial" w:cs="Arial"/>
          <w:color w:val="000000"/>
        </w:rPr>
        <w:t xml:space="preserve"> die Messwerte in die Excel-Tabelle ein</w:t>
      </w:r>
      <w:r w:rsidR="00BD21DE">
        <w:rPr>
          <w:rFonts w:ascii="Arial" w:eastAsia="Arial" w:hAnsi="Arial" w:cs="Arial"/>
          <w:color w:val="000000"/>
        </w:rPr>
        <w:t xml:space="preserve">. </w:t>
      </w:r>
    </w:p>
    <w:p w14:paraId="30C4D34E" w14:textId="348520BF" w:rsidR="00657555" w:rsidRDefault="00C37157" w:rsidP="00C37157">
      <w:pPr>
        <w:tabs>
          <w:tab w:val="left" w:pos="2245"/>
        </w:tabs>
        <w:spacing w:line="360" w:lineRule="auto"/>
        <w:jc w:val="both"/>
        <w:rPr>
          <w:rFonts w:ascii="Arial" w:eastAsia="Arial" w:hAnsi="Arial" w:cs="Arial"/>
          <w:color w:val="000000"/>
        </w:rPr>
      </w:pPr>
      <w:r w:rsidRPr="00C37157">
        <w:rPr>
          <w:rFonts w:ascii="Arial" w:eastAsia="Arial" w:hAnsi="Arial" w:cs="Arial"/>
          <w:b/>
          <w:bCs/>
          <w:color w:val="000000"/>
        </w:rPr>
        <w:t>c)</w:t>
      </w:r>
      <w:r w:rsidRPr="00C37157">
        <w:rPr>
          <w:rFonts w:ascii="Arial" w:eastAsia="Arial" w:hAnsi="Arial" w:cs="Arial"/>
          <w:color w:val="000000"/>
        </w:rPr>
        <w:t xml:space="preserve"> Führen </w:t>
      </w:r>
      <w:r w:rsidR="00E42D1B">
        <w:rPr>
          <w:rFonts w:ascii="Arial" w:eastAsia="Arial" w:hAnsi="Arial" w:cs="Arial"/>
          <w:color w:val="000000"/>
        </w:rPr>
        <w:t>Sie</w:t>
      </w:r>
      <w:r w:rsidRPr="00C37157">
        <w:rPr>
          <w:rFonts w:ascii="Arial" w:eastAsia="Arial" w:hAnsi="Arial" w:cs="Arial"/>
          <w:color w:val="000000"/>
        </w:rPr>
        <w:t xml:space="preserve"> 7 weitere Messungen durch und tragen </w:t>
      </w:r>
      <w:r w:rsidR="00E42D1B">
        <w:rPr>
          <w:rFonts w:ascii="Arial" w:eastAsia="Arial" w:hAnsi="Arial" w:cs="Arial"/>
          <w:color w:val="000000"/>
        </w:rPr>
        <w:t>Sie</w:t>
      </w:r>
      <w:r w:rsidRPr="00C37157">
        <w:rPr>
          <w:rFonts w:ascii="Arial" w:eastAsia="Arial" w:hAnsi="Arial" w:cs="Arial"/>
          <w:color w:val="000000"/>
        </w:rPr>
        <w:t xml:space="preserve"> die Messwerte ebenfalls in die Excel-Tabelle ein.</w:t>
      </w:r>
    </w:p>
    <w:p w14:paraId="76944F08" w14:textId="1EEB5F02" w:rsidR="00C37157" w:rsidRDefault="00657555" w:rsidP="00657555">
      <w:pPr>
        <w:tabs>
          <w:tab w:val="left" w:pos="2245"/>
        </w:tabs>
        <w:spacing w:line="360" w:lineRule="auto"/>
        <w:jc w:val="both"/>
      </w:pPr>
      <w:r w:rsidRPr="00657555">
        <w:rPr>
          <w:rFonts w:ascii="Arial" w:eastAsia="Arial" w:hAnsi="Arial" w:cs="Arial"/>
          <w:b/>
          <w:bCs/>
          <w:color w:val="000000"/>
        </w:rPr>
        <w:t>d)</w:t>
      </w:r>
      <w:r>
        <w:rPr>
          <w:rFonts w:ascii="Arial" w:eastAsia="Arial" w:hAnsi="Arial" w:cs="Arial"/>
          <w:color w:val="000000"/>
        </w:rPr>
        <w:t xml:space="preserve"> </w:t>
      </w:r>
      <w:r w:rsidR="00C37157" w:rsidRPr="00C37157">
        <w:rPr>
          <w:rFonts w:ascii="Arial" w:eastAsia="Arial" w:hAnsi="Arial" w:cs="Arial"/>
          <w:color w:val="000000"/>
        </w:rPr>
        <w:t xml:space="preserve">Erstellen </w:t>
      </w:r>
      <w:r w:rsidR="00E42D1B">
        <w:rPr>
          <w:rFonts w:ascii="Arial" w:eastAsia="Arial" w:hAnsi="Arial" w:cs="Arial"/>
          <w:color w:val="000000"/>
        </w:rPr>
        <w:t>Sie</w:t>
      </w:r>
      <w:r w:rsidR="00C37157" w:rsidRPr="00C37157">
        <w:rPr>
          <w:rFonts w:ascii="Arial" w:eastAsia="Arial" w:hAnsi="Arial" w:cs="Arial"/>
          <w:color w:val="000000"/>
        </w:rPr>
        <w:t xml:space="preserve"> in Excel ein Diagramm, in dem die Ladung q (y-Achse) gegen die Versuchsnummer (x-Achse) aufgetragen ist, und interpretieren </w:t>
      </w:r>
      <w:r w:rsidR="00E42D1B">
        <w:rPr>
          <w:rFonts w:ascii="Arial" w:eastAsia="Arial" w:hAnsi="Arial" w:cs="Arial"/>
          <w:color w:val="000000"/>
        </w:rPr>
        <w:t>Sie</w:t>
      </w:r>
      <w:r w:rsidR="00C37157" w:rsidRPr="00C37157">
        <w:rPr>
          <w:rFonts w:ascii="Arial" w:eastAsia="Arial" w:hAnsi="Arial" w:cs="Arial"/>
          <w:color w:val="000000"/>
        </w:rPr>
        <w:t xml:space="preserve"> dieses Diagramm.</w:t>
      </w:r>
    </w:p>
    <w:sectPr w:rsidR="00C371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6FA3"/>
    <w:multiLevelType w:val="hybridMultilevel"/>
    <w:tmpl w:val="9EF490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14"/>
    <w:rsid w:val="001A0D70"/>
    <w:rsid w:val="001F1607"/>
    <w:rsid w:val="002C44DB"/>
    <w:rsid w:val="003C0E89"/>
    <w:rsid w:val="003C45FF"/>
    <w:rsid w:val="004C3DDA"/>
    <w:rsid w:val="005A59D1"/>
    <w:rsid w:val="00657555"/>
    <w:rsid w:val="007937C2"/>
    <w:rsid w:val="007F5E3E"/>
    <w:rsid w:val="00821A06"/>
    <w:rsid w:val="00896ACB"/>
    <w:rsid w:val="00A9322D"/>
    <w:rsid w:val="00B03F3D"/>
    <w:rsid w:val="00BD21DE"/>
    <w:rsid w:val="00C37157"/>
    <w:rsid w:val="00C43AB5"/>
    <w:rsid w:val="00C711B0"/>
    <w:rsid w:val="00CD7305"/>
    <w:rsid w:val="00D331CE"/>
    <w:rsid w:val="00DA0314"/>
    <w:rsid w:val="00E42D1B"/>
    <w:rsid w:val="00E66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284C"/>
  <w15:chartTrackingRefBased/>
  <w15:docId w15:val="{E3020AB8-01CE-45C4-8D04-F33BFCEF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31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0D70"/>
    <w:pPr>
      <w:ind w:left="720"/>
      <w:contextualSpacing/>
    </w:pPr>
    <w:rPr>
      <w:szCs w:val="21"/>
    </w:rPr>
  </w:style>
  <w:style w:type="character" w:styleId="Hyperlink">
    <w:name w:val="Hyperlink"/>
    <w:basedOn w:val="Absatz-Standardschriftart"/>
    <w:uiPriority w:val="99"/>
    <w:unhideWhenUsed/>
    <w:rsid w:val="001A0D70"/>
    <w:rPr>
      <w:color w:val="0563C1" w:themeColor="hyperlink"/>
      <w:u w:val="single"/>
    </w:rPr>
  </w:style>
  <w:style w:type="character" w:styleId="NichtaufgelsteErwhnung">
    <w:name w:val="Unresolved Mention"/>
    <w:basedOn w:val="Absatz-Standardschriftart"/>
    <w:uiPriority w:val="99"/>
    <w:semiHidden/>
    <w:unhideWhenUsed/>
    <w:rsid w:val="001A0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eifiphysik.de/elektrizitaetslehre/ladungen-elektrisches-feld/versuche/millikan-versuch-schwebe-fall-methode-simulation"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5777</Characters>
  <Application>Microsoft Office Word</Application>
  <DocSecurity>0</DocSecurity>
  <Lines>48</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4</cp:revision>
  <dcterms:created xsi:type="dcterms:W3CDTF">2023-05-17T03:59:00Z</dcterms:created>
  <dcterms:modified xsi:type="dcterms:W3CDTF">2023-05-17T09:28:00Z</dcterms:modified>
</cp:coreProperties>
</file>